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7581" w14:textId="1D40D8E0" w:rsidR="00491BD4" w:rsidRDefault="00273579">
      <w:pPr>
        <w:spacing w:after="0" w:line="259" w:lineRule="auto"/>
        <w:ind w:left="0" w:firstLine="0"/>
        <w:rPr>
          <w:rFonts w:ascii="Meiryo UI" w:eastAsia="Meiryo UI" w:hAnsi="Meiryo UI" w:cs="Meiryo UI"/>
          <w:sz w:val="21"/>
        </w:rPr>
      </w:pPr>
      <w:r>
        <w:rPr>
          <w:rFonts w:ascii="Meiryo UI" w:eastAsia="Meiryo UI" w:hAnsi="Meiryo UI" w:cs="Meiryo UI" w:hint="eastAsia"/>
          <w:sz w:val="21"/>
        </w:rPr>
        <w:t xml:space="preserve">　</w:t>
      </w:r>
    </w:p>
    <w:p w14:paraId="651FF24B" w14:textId="06AA1F3E" w:rsidR="00491BD4" w:rsidRPr="00491BD4" w:rsidRDefault="003166F3" w:rsidP="00491BD4">
      <w:pPr>
        <w:spacing w:after="0" w:line="259" w:lineRule="auto"/>
        <w:ind w:left="0" w:firstLine="0"/>
        <w:jc w:val="center"/>
        <w:rPr>
          <w:rFonts w:ascii="Meiryo UI" w:eastAsia="Meiryo UI" w:hAnsi="Meiryo UI" w:cs="Meiryo UI"/>
          <w:sz w:val="28"/>
          <w:szCs w:val="32"/>
        </w:rPr>
      </w:pPr>
      <w:r>
        <w:rPr>
          <w:rFonts w:ascii="Meiryo UI" w:eastAsia="Meiryo UI" w:hAnsi="Meiryo UI" w:cs="Meiryo UI" w:hint="eastAsia"/>
          <w:sz w:val="28"/>
          <w:szCs w:val="32"/>
        </w:rPr>
        <w:t xml:space="preserve">事業者向け　</w:t>
      </w:r>
      <w:r w:rsidR="00491BD4" w:rsidRPr="00491BD4">
        <w:rPr>
          <w:rFonts w:ascii="Meiryo UI" w:eastAsia="Meiryo UI" w:hAnsi="Meiryo UI" w:cs="Meiryo UI" w:hint="eastAsia"/>
          <w:sz w:val="28"/>
          <w:szCs w:val="32"/>
        </w:rPr>
        <w:t>児童発達支援　事業所における自己評価表</w:t>
      </w:r>
    </w:p>
    <w:p w14:paraId="0C06388E" w14:textId="159F0955" w:rsidR="002148DE" w:rsidRDefault="00286F6E">
      <w:pPr>
        <w:spacing w:after="0" w:line="259" w:lineRule="auto"/>
        <w:ind w:left="0" w:firstLine="0"/>
      </w:pPr>
      <w:r>
        <w:rPr>
          <w:rFonts w:ascii="Meiryo UI" w:eastAsia="Meiryo UI" w:hAnsi="Meiryo UI" w:cs="Meiryo UI"/>
          <w:sz w:val="21"/>
        </w:rPr>
        <w:t xml:space="preserve"> </w:t>
      </w:r>
    </w:p>
    <w:p w14:paraId="014E7175" w14:textId="39633B6B" w:rsidR="000B6147" w:rsidRPr="000B6147" w:rsidRDefault="00286F6E" w:rsidP="000B6147">
      <w:pPr>
        <w:spacing w:after="0" w:line="259" w:lineRule="auto"/>
        <w:ind w:left="-5" w:hanging="10"/>
        <w:rPr>
          <w:rFonts w:ascii="Meiryo UI" w:eastAsia="Meiryo UI" w:hAnsi="Meiryo UI" w:cs="Meiryo UI"/>
          <w:sz w:val="21"/>
          <w:u w:val="single"/>
        </w:rPr>
      </w:pPr>
      <w:bookmarkStart w:id="0" w:name="_Hlk161422516"/>
      <w:r>
        <w:rPr>
          <w:rFonts w:ascii="Meiryo UI" w:eastAsia="Meiryo UI" w:hAnsi="Meiryo UI" w:cs="Meiryo UI"/>
          <w:sz w:val="21"/>
        </w:rPr>
        <w:t xml:space="preserve"> </w:t>
      </w:r>
      <w:r w:rsidR="000B6147" w:rsidRPr="000B6147">
        <w:rPr>
          <w:rFonts w:ascii="Meiryo UI" w:eastAsia="Meiryo UI" w:hAnsi="Meiryo UI" w:cs="Meiryo UI"/>
          <w:sz w:val="21"/>
          <w:u w:val="single"/>
        </w:rPr>
        <w:t>公表：</w:t>
      </w:r>
      <w:r w:rsidR="000B6147" w:rsidRPr="000B6147">
        <w:rPr>
          <w:rFonts w:ascii="Meiryo UI" w:eastAsia="Meiryo UI" w:hAnsi="Meiryo UI" w:cs="Meiryo UI" w:hint="eastAsia"/>
          <w:sz w:val="21"/>
          <w:u w:val="single"/>
        </w:rPr>
        <w:t>令和6年3月</w:t>
      </w:r>
      <w:r w:rsidR="000B6147">
        <w:rPr>
          <w:rFonts w:ascii="Meiryo UI" w:eastAsia="Meiryo UI" w:hAnsi="Meiryo UI" w:cs="Meiryo UI" w:hint="eastAsia"/>
          <w:sz w:val="21"/>
          <w:u w:val="single"/>
        </w:rPr>
        <w:t xml:space="preserve">　　　　　　　　　　　　　　　事業所名　　スパークスタジオみなみ野　Rainbow Kids</w:t>
      </w:r>
    </w:p>
    <w:tbl>
      <w:tblPr>
        <w:tblStyle w:val="TableGrid"/>
        <w:tblW w:w="10734" w:type="dxa"/>
        <w:tblInd w:w="-107" w:type="dxa"/>
        <w:tblCellMar>
          <w:top w:w="38" w:type="dxa"/>
          <w:left w:w="83" w:type="dxa"/>
          <w:right w:w="61" w:type="dxa"/>
        </w:tblCellMar>
        <w:tblLook w:val="04A0" w:firstRow="1" w:lastRow="0" w:firstColumn="1" w:lastColumn="0" w:noHBand="0" w:noVBand="1"/>
      </w:tblPr>
      <w:tblGrid>
        <w:gridCol w:w="389"/>
        <w:gridCol w:w="425"/>
        <w:gridCol w:w="3970"/>
        <w:gridCol w:w="563"/>
        <w:gridCol w:w="709"/>
        <w:gridCol w:w="4678"/>
      </w:tblGrid>
      <w:tr w:rsidR="00106097" w14:paraId="06C7B03A" w14:textId="77777777" w:rsidTr="000870D0">
        <w:trPr>
          <w:trHeight w:val="488"/>
        </w:trPr>
        <w:tc>
          <w:tcPr>
            <w:tcW w:w="814" w:type="dxa"/>
            <w:gridSpan w:val="2"/>
            <w:tcBorders>
              <w:top w:val="single" w:sz="4" w:space="0" w:color="000000"/>
              <w:left w:val="single" w:sz="4" w:space="0" w:color="000000"/>
              <w:bottom w:val="single" w:sz="4" w:space="0" w:color="000000"/>
              <w:right w:val="single" w:sz="4" w:space="0" w:color="000000"/>
            </w:tcBorders>
            <w:shd w:val="clear" w:color="auto" w:fill="FFC000"/>
          </w:tcPr>
          <w:bookmarkEnd w:id="0"/>
          <w:p w14:paraId="50A16CF8" w14:textId="77777777" w:rsidR="00106097" w:rsidRDefault="00106097">
            <w:pPr>
              <w:spacing w:after="0" w:line="259" w:lineRule="auto"/>
              <w:ind w:left="36" w:firstLine="0"/>
              <w:jc w:val="center"/>
            </w:pPr>
            <w:r>
              <w:rPr>
                <w:rFonts w:ascii="Meiryo UI" w:eastAsia="Meiryo UI" w:hAnsi="Meiryo UI" w:cs="Meiryo UI"/>
                <w:b/>
                <w:sz w:val="18"/>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BDE40AE" w14:textId="77777777" w:rsidR="00106097" w:rsidRDefault="00106097">
            <w:pPr>
              <w:spacing w:after="0" w:line="259" w:lineRule="auto"/>
              <w:ind w:left="0" w:right="21" w:firstLine="0"/>
              <w:jc w:val="center"/>
            </w:pPr>
            <w:r>
              <w:rPr>
                <w:rFonts w:ascii="Meiryo UI" w:eastAsia="Meiryo UI" w:hAnsi="Meiryo UI" w:cs="Meiryo UI"/>
                <w:b/>
                <w:sz w:val="18"/>
              </w:rPr>
              <w:t xml:space="preserve">チェック項目 </w:t>
            </w:r>
          </w:p>
        </w:tc>
        <w:tc>
          <w:tcPr>
            <w:tcW w:w="5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8644433" w14:textId="77777777" w:rsidR="00106097" w:rsidRDefault="00106097">
            <w:pPr>
              <w:spacing w:after="0" w:line="259" w:lineRule="auto"/>
              <w:ind w:left="128" w:firstLine="0"/>
            </w:pPr>
            <w:r>
              <w:rPr>
                <w:rFonts w:ascii="Meiryo UI" w:eastAsia="Meiryo UI" w:hAnsi="Meiryo UI" w:cs="Meiryo UI"/>
                <w:b/>
                <w:sz w:val="16"/>
              </w:rPr>
              <w:t xml:space="preserve">はい </w:t>
            </w: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999556F" w14:textId="77777777" w:rsidR="00106097" w:rsidRDefault="00106097">
            <w:pPr>
              <w:spacing w:after="0" w:line="259" w:lineRule="auto"/>
              <w:ind w:left="134" w:firstLine="0"/>
            </w:pPr>
            <w:r>
              <w:rPr>
                <w:rFonts w:ascii="Meiryo UI" w:eastAsia="Meiryo UI" w:hAnsi="Meiryo UI" w:cs="Meiryo UI"/>
                <w:b/>
                <w:sz w:val="16"/>
              </w:rPr>
              <w:t xml:space="preserve">いいえ </w:t>
            </w:r>
          </w:p>
        </w:tc>
        <w:tc>
          <w:tcPr>
            <w:tcW w:w="467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A6F555F" w14:textId="23B9A802" w:rsidR="00106097" w:rsidRDefault="00106097">
            <w:pPr>
              <w:spacing w:after="0" w:line="259" w:lineRule="auto"/>
              <w:ind w:left="207" w:firstLine="0"/>
            </w:pPr>
            <w:r>
              <w:rPr>
                <w:rFonts w:ascii="Meiryo UI" w:eastAsia="Meiryo UI" w:hAnsi="Meiryo UI" w:cs="Meiryo UI" w:hint="eastAsia"/>
                <w:b/>
                <w:sz w:val="18"/>
              </w:rPr>
              <w:t>備考</w:t>
            </w:r>
          </w:p>
        </w:tc>
      </w:tr>
      <w:tr w:rsidR="00106097" w14:paraId="58DBBF6D" w14:textId="77777777" w:rsidTr="000870D0">
        <w:trPr>
          <w:trHeight w:val="671"/>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14:paraId="35C04855" w14:textId="77777777" w:rsidR="00106097" w:rsidRDefault="00106097">
            <w:pPr>
              <w:spacing w:after="0" w:line="216" w:lineRule="auto"/>
              <w:ind w:left="0" w:firstLine="0"/>
            </w:pPr>
            <w:r>
              <w:rPr>
                <w:rFonts w:ascii="Meiryo UI" w:eastAsia="Meiryo UI" w:hAnsi="Meiryo UI" w:cs="Meiryo UI"/>
                <w:sz w:val="18"/>
              </w:rPr>
              <w:t>環境</w:t>
            </w:r>
          </w:p>
          <w:p w14:paraId="2CA3C59D" w14:textId="77777777" w:rsidR="00106097" w:rsidRDefault="0010609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5C26D99" wp14:editId="1EF35AF4">
                      <wp:simplePos x="0" y="0"/>
                      <wp:positionH relativeFrom="column">
                        <wp:posOffset>52963</wp:posOffset>
                      </wp:positionH>
                      <wp:positionV relativeFrom="paragraph">
                        <wp:posOffset>550735</wp:posOffset>
                      </wp:positionV>
                      <wp:extent cx="124011" cy="38862"/>
                      <wp:effectExtent l="0" t="0" r="0" b="0"/>
                      <wp:wrapNone/>
                      <wp:docPr id="89052" name="Group 89052"/>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740" name="Rectangle 9740"/>
                              <wps:cNvSpPr/>
                              <wps:spPr>
                                <a:xfrm rot="5399999">
                                  <a:off x="15700" y="-56623"/>
                                  <a:ext cx="51686" cy="164935"/>
                                </a:xfrm>
                                <a:prstGeom prst="rect">
                                  <a:avLst/>
                                </a:prstGeom>
                                <a:ln>
                                  <a:noFill/>
                                </a:ln>
                              </wps:spPr>
                              <wps:txbx>
                                <w:txbxContent>
                                  <w:p w14:paraId="654531B1" w14:textId="77777777" w:rsidR="00106097" w:rsidRDefault="00106097">
                                    <w:pPr>
                                      <w:spacing w:after="160" w:line="259" w:lineRule="auto"/>
                                      <w:ind w:left="0" w:firstLine="0"/>
                                    </w:pPr>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5C26D99" id="Group 89052" o:spid="_x0000_s1026" style="position:absolute;margin-left:4.15pt;margin-top:43.35pt;width:9.75pt;height:3.05pt;z-index:-251643904"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">
                      <v:rect id="Rectangle 9740" o:spid="_x0000_s102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" filled="f" stroked="f">
                        <v:textbox style="layout-flow:vertical-ideographic" inset="0,0,0,0">
                          <w:txbxContent>
                            <w:p w14:paraId="654531B1" w14:textId="77777777" w:rsidR="00106097" w:rsidRDefault="00106097">
                              <w:pPr>
                                <w:spacing w:after="160" w:line="259" w:lineRule="auto"/>
                                <w:ind w:left="0" w:firstLine="0"/>
                              </w:pPr>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1E0DE9F" w14:textId="77777777" w:rsidR="00106097" w:rsidRDefault="00106097">
            <w:pPr>
              <w:spacing w:after="0" w:line="259" w:lineRule="auto"/>
              <w:ind w:left="39" w:firstLine="0"/>
            </w:pPr>
            <w:r>
              <w:rPr>
                <w:rFonts w:ascii="Meiryo UI" w:eastAsia="Meiryo UI" w:hAnsi="Meiryo UI" w:cs="Meiryo UI"/>
                <w:sz w:val="18"/>
              </w:rPr>
              <w:t xml:space="preserve">① </w:t>
            </w:r>
          </w:p>
        </w:tc>
        <w:tc>
          <w:tcPr>
            <w:tcW w:w="3970" w:type="dxa"/>
            <w:tcBorders>
              <w:top w:val="single" w:sz="4" w:space="0" w:color="000000"/>
              <w:left w:val="single" w:sz="4" w:space="0" w:color="000000"/>
              <w:bottom w:val="single" w:sz="4" w:space="0" w:color="000000"/>
              <w:right w:val="single" w:sz="4" w:space="0" w:color="000000"/>
            </w:tcBorders>
          </w:tcPr>
          <w:p w14:paraId="4AC93149" w14:textId="77777777" w:rsidR="00106097" w:rsidRDefault="00106097">
            <w:pPr>
              <w:spacing w:after="0" w:line="259" w:lineRule="auto"/>
              <w:ind w:left="25" w:firstLine="0"/>
            </w:pPr>
            <w:r>
              <w:rPr>
                <w:rFonts w:ascii="Meiryo UI" w:eastAsia="Meiryo UI" w:hAnsi="Meiryo UI" w:cs="Meiryo UI"/>
                <w:sz w:val="20"/>
              </w:rPr>
              <w:t xml:space="preserve">利用定員が指導訓練室等スペースとの関係で適切である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237487DA" w14:textId="247CE575" w:rsidR="00106097" w:rsidRPr="002D6874" w:rsidRDefault="000B6147" w:rsidP="000B6147">
            <w:pPr>
              <w:spacing w:after="0" w:line="259" w:lineRule="auto"/>
              <w:ind w:left="7" w:hangingChars="3" w:hanging="7"/>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88C70DD" w14:textId="4880C821" w:rsidR="00106097" w:rsidRPr="002D6874" w:rsidRDefault="00106097"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ED2B0BE" w14:textId="3E0A88E3" w:rsidR="00106097" w:rsidRPr="000870D0" w:rsidRDefault="00106097" w:rsidP="0008424D">
            <w:pPr>
              <w:spacing w:after="0" w:line="259" w:lineRule="auto"/>
              <w:ind w:left="25" w:firstLine="0"/>
              <w:rPr>
                <w:rFonts w:ascii="Meiryo UI" w:eastAsia="Meiryo UI" w:hAnsi="Meiryo UI" w:cs="Meiryo UI"/>
                <w:sz w:val="20"/>
              </w:rPr>
            </w:pPr>
          </w:p>
        </w:tc>
      </w:tr>
      <w:tr w:rsidR="00106097" w14:paraId="056F7B64" w14:textId="77777777" w:rsidTr="000870D0">
        <w:trPr>
          <w:trHeight w:val="704"/>
        </w:trPr>
        <w:tc>
          <w:tcPr>
            <w:tcW w:w="0" w:type="auto"/>
            <w:vMerge/>
            <w:tcBorders>
              <w:top w:val="nil"/>
              <w:left w:val="single" w:sz="4" w:space="0" w:color="000000"/>
              <w:bottom w:val="nil"/>
              <w:right w:val="single" w:sz="4" w:space="0" w:color="000000"/>
            </w:tcBorders>
          </w:tcPr>
          <w:p w14:paraId="014B8B8C" w14:textId="77777777" w:rsidR="00106097" w:rsidRDefault="00106097">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A353042" w14:textId="77777777" w:rsidR="00106097" w:rsidRDefault="00106097">
            <w:pPr>
              <w:spacing w:after="0" w:line="259" w:lineRule="auto"/>
              <w:ind w:left="39" w:firstLine="0"/>
            </w:pPr>
            <w:r>
              <w:rPr>
                <w:rFonts w:ascii="Meiryo UI" w:eastAsia="Meiryo UI" w:hAnsi="Meiryo UI" w:cs="Meiryo UI"/>
                <w:sz w:val="18"/>
              </w:rPr>
              <w:t xml:space="preserve">② </w:t>
            </w:r>
          </w:p>
        </w:tc>
        <w:tc>
          <w:tcPr>
            <w:tcW w:w="3970" w:type="dxa"/>
            <w:tcBorders>
              <w:top w:val="single" w:sz="4" w:space="0" w:color="000000"/>
              <w:left w:val="single" w:sz="4" w:space="0" w:color="000000"/>
              <w:bottom w:val="single" w:sz="4" w:space="0" w:color="000000"/>
              <w:right w:val="single" w:sz="4" w:space="0" w:color="000000"/>
            </w:tcBorders>
            <w:vAlign w:val="center"/>
          </w:tcPr>
          <w:p w14:paraId="758928DE" w14:textId="77777777" w:rsidR="00106097" w:rsidRDefault="00106097">
            <w:pPr>
              <w:spacing w:after="0" w:line="259" w:lineRule="auto"/>
              <w:ind w:left="25" w:firstLine="0"/>
            </w:pPr>
            <w:r>
              <w:rPr>
                <w:rFonts w:ascii="Meiryo UI" w:eastAsia="Meiryo UI" w:hAnsi="Meiryo UI" w:cs="Meiryo UI"/>
                <w:sz w:val="20"/>
              </w:rPr>
              <w:t xml:space="preserve">職員の配置数は適切である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29F1D099" w14:textId="19D2C8E5"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3CDC527A" w14:textId="0F8A8238" w:rsidR="00106097" w:rsidRPr="002D6874" w:rsidRDefault="00106097"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tcPr>
          <w:p w14:paraId="32CC9FE3" w14:textId="57E9C3D4" w:rsidR="00CF4ED7" w:rsidRPr="000870D0" w:rsidRDefault="00CF4ED7" w:rsidP="0008424D">
            <w:pPr>
              <w:spacing w:after="0" w:line="259" w:lineRule="auto"/>
              <w:ind w:left="0" w:firstLine="0"/>
              <w:rPr>
                <w:rFonts w:ascii="Meiryo UI" w:eastAsia="Meiryo UI" w:hAnsi="Meiryo UI" w:cs="Meiryo UI"/>
                <w:sz w:val="20"/>
              </w:rPr>
            </w:pPr>
          </w:p>
        </w:tc>
      </w:tr>
      <w:tr w:rsidR="00106097" w14:paraId="68DD1EEB" w14:textId="77777777" w:rsidTr="000870D0">
        <w:trPr>
          <w:trHeight w:val="1330"/>
        </w:trPr>
        <w:tc>
          <w:tcPr>
            <w:tcW w:w="0" w:type="auto"/>
            <w:vMerge/>
            <w:tcBorders>
              <w:top w:val="nil"/>
              <w:left w:val="single" w:sz="4" w:space="0" w:color="000000"/>
              <w:bottom w:val="nil"/>
              <w:right w:val="single" w:sz="4" w:space="0" w:color="000000"/>
            </w:tcBorders>
          </w:tcPr>
          <w:p w14:paraId="20DD5E35" w14:textId="77777777" w:rsidR="00106097" w:rsidRDefault="00106097">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73D78A" w14:textId="77777777" w:rsidR="00106097" w:rsidRDefault="00106097">
            <w:pPr>
              <w:spacing w:after="0" w:line="259" w:lineRule="auto"/>
              <w:ind w:left="39" w:firstLine="0"/>
            </w:pPr>
            <w:r>
              <w:rPr>
                <w:rFonts w:ascii="Meiryo UI" w:eastAsia="Meiryo UI" w:hAnsi="Meiryo UI" w:cs="Meiryo UI"/>
                <w:sz w:val="18"/>
              </w:rPr>
              <w:t xml:space="preserve">③ </w:t>
            </w:r>
          </w:p>
        </w:tc>
        <w:tc>
          <w:tcPr>
            <w:tcW w:w="3970" w:type="dxa"/>
            <w:tcBorders>
              <w:top w:val="single" w:sz="4" w:space="0" w:color="000000"/>
              <w:left w:val="single" w:sz="4" w:space="0" w:color="000000"/>
              <w:bottom w:val="single" w:sz="4" w:space="0" w:color="000000"/>
              <w:right w:val="single" w:sz="4" w:space="0" w:color="000000"/>
            </w:tcBorders>
          </w:tcPr>
          <w:p w14:paraId="6220C37D" w14:textId="77777777" w:rsidR="00106097" w:rsidRDefault="00106097">
            <w:pPr>
              <w:spacing w:after="0" w:line="259" w:lineRule="auto"/>
              <w:ind w:left="25" w:firstLine="0"/>
            </w:pPr>
            <w:r>
              <w:rPr>
                <w:rFonts w:ascii="Meiryo UI" w:eastAsia="Meiryo UI" w:hAnsi="Meiryo UI" w:cs="Meiryo UI"/>
                <w:sz w:val="20"/>
              </w:rPr>
              <w:t xml:space="preserve">生活空間は、本人にわかりやすく構造化された環境になっている。また、障害の特性に応じ、事業所の設備等は、バリアフリー化や情報伝達等への配慮が適切になされている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1DF88401" w14:textId="084D9561"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61ECDBEC" w14:textId="4FB244DB" w:rsidR="00106097" w:rsidRPr="002D6874" w:rsidRDefault="00106097" w:rsidP="000B6147">
            <w:pPr>
              <w:spacing w:after="0" w:line="259" w:lineRule="auto"/>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56BDEA77" w14:textId="0F3CC386" w:rsidR="00106097" w:rsidRPr="000870D0" w:rsidRDefault="00CF4ED7" w:rsidP="000B6147">
            <w:pPr>
              <w:spacing w:after="0" w:line="259" w:lineRule="auto"/>
              <w:ind w:left="25" w:firstLine="0"/>
              <w:rPr>
                <w:rFonts w:ascii="Meiryo UI" w:eastAsia="Meiryo UI" w:hAnsi="Meiryo UI" w:cs="Meiryo UI"/>
                <w:sz w:val="20"/>
              </w:rPr>
            </w:pPr>
            <w:r>
              <w:rPr>
                <w:rFonts w:ascii="Meiryo UI" w:eastAsia="Meiryo UI" w:hAnsi="Meiryo UI" w:cs="Meiryo UI" w:hint="eastAsia"/>
                <w:sz w:val="20"/>
              </w:rPr>
              <w:t>玄関前がスロープになってい</w:t>
            </w:r>
            <w:r w:rsidR="000B6147">
              <w:rPr>
                <w:rFonts w:ascii="Meiryo UI" w:eastAsia="Meiryo UI" w:hAnsi="Meiryo UI" w:cs="Meiryo UI" w:hint="eastAsia"/>
                <w:sz w:val="20"/>
              </w:rPr>
              <w:t>ます。</w:t>
            </w:r>
            <w:r w:rsidR="00106097" w:rsidRPr="000870D0">
              <w:rPr>
                <w:rFonts w:ascii="Meiryo UI" w:eastAsia="Meiryo UI" w:hAnsi="Meiryo UI" w:cs="Meiryo UI"/>
                <w:sz w:val="20"/>
              </w:rPr>
              <w:t xml:space="preserve"> </w:t>
            </w:r>
          </w:p>
        </w:tc>
      </w:tr>
      <w:tr w:rsidR="00106097" w14:paraId="579939F6" w14:textId="77777777" w:rsidTr="000870D0">
        <w:trPr>
          <w:trHeight w:val="1001"/>
        </w:trPr>
        <w:tc>
          <w:tcPr>
            <w:tcW w:w="0" w:type="auto"/>
            <w:vMerge/>
            <w:tcBorders>
              <w:top w:val="nil"/>
              <w:left w:val="single" w:sz="4" w:space="0" w:color="000000"/>
              <w:bottom w:val="single" w:sz="4" w:space="0" w:color="000000"/>
              <w:right w:val="single" w:sz="4" w:space="0" w:color="000000"/>
            </w:tcBorders>
          </w:tcPr>
          <w:p w14:paraId="05F8059A" w14:textId="77777777" w:rsidR="00106097" w:rsidRDefault="00106097">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6FB8B76" w14:textId="77777777" w:rsidR="00106097" w:rsidRDefault="00106097">
            <w:pPr>
              <w:spacing w:after="0" w:line="259" w:lineRule="auto"/>
              <w:ind w:left="39" w:firstLine="0"/>
            </w:pPr>
            <w:r>
              <w:rPr>
                <w:rFonts w:ascii="Meiryo UI" w:eastAsia="Meiryo UI" w:hAnsi="Meiryo UI" w:cs="Meiryo UI"/>
                <w:sz w:val="18"/>
              </w:rPr>
              <w:t xml:space="preserve">④ </w:t>
            </w:r>
          </w:p>
        </w:tc>
        <w:tc>
          <w:tcPr>
            <w:tcW w:w="3970" w:type="dxa"/>
            <w:tcBorders>
              <w:top w:val="single" w:sz="4" w:space="0" w:color="000000"/>
              <w:left w:val="single" w:sz="4" w:space="0" w:color="000000"/>
              <w:bottom w:val="single" w:sz="4" w:space="0" w:color="000000"/>
              <w:right w:val="single" w:sz="4" w:space="0" w:color="000000"/>
            </w:tcBorders>
          </w:tcPr>
          <w:p w14:paraId="4B21EF47" w14:textId="77777777" w:rsidR="00106097" w:rsidRDefault="00106097">
            <w:pPr>
              <w:spacing w:after="0" w:line="259" w:lineRule="auto"/>
              <w:ind w:left="25" w:firstLine="0"/>
            </w:pPr>
            <w:r>
              <w:rPr>
                <w:rFonts w:ascii="Meiryo UI" w:eastAsia="Meiryo UI" w:hAnsi="Meiryo UI" w:cs="Meiryo UI"/>
                <w:sz w:val="20"/>
              </w:rPr>
              <w:t xml:space="preserve">生活空間は、清潔で、心地よく過ごせる環境になっている。また、子ども達の活動に合わせた空間となっている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6FE56695" w14:textId="0A9EB2E6"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E9D62A1" w14:textId="05086D57" w:rsidR="00106097" w:rsidRPr="002D6874" w:rsidRDefault="00106097"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06DDA81D" w14:textId="7A6A6D47" w:rsidR="00106097" w:rsidRPr="000870D0" w:rsidRDefault="00CF4ED7" w:rsidP="002D6874">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定期的に消毒、換気を行ってい</w:t>
            </w:r>
            <w:r w:rsidR="000B6147">
              <w:rPr>
                <w:rFonts w:ascii="Meiryo UI" w:eastAsia="Meiryo UI" w:hAnsi="Meiryo UI" w:cs="Meiryo UI" w:hint="eastAsia"/>
                <w:sz w:val="20"/>
              </w:rPr>
              <w:t>ます。</w:t>
            </w:r>
          </w:p>
        </w:tc>
      </w:tr>
      <w:tr w:rsidR="005E1284" w14:paraId="1B8B7E8C" w14:textId="77777777" w:rsidTr="000870D0">
        <w:trPr>
          <w:trHeight w:val="670"/>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14:paraId="2C5176C6" w14:textId="77777777" w:rsidR="005E1284" w:rsidRDefault="005E1284" w:rsidP="005E1284">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78F50A58" wp14:editId="6B9ACBA6">
                      <wp:simplePos x="0" y="0"/>
                      <wp:positionH relativeFrom="column">
                        <wp:posOffset>52963</wp:posOffset>
                      </wp:positionH>
                      <wp:positionV relativeFrom="paragraph">
                        <wp:posOffset>436055</wp:posOffset>
                      </wp:positionV>
                      <wp:extent cx="124011" cy="38862"/>
                      <wp:effectExtent l="0" t="0" r="0" b="0"/>
                      <wp:wrapNone/>
                      <wp:docPr id="89261" name="Group 8926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886" name="Rectangle 9886"/>
                              <wps:cNvSpPr/>
                              <wps:spPr>
                                <a:xfrm rot="5399999">
                                  <a:off x="15700" y="-56623"/>
                                  <a:ext cx="51686" cy="164935"/>
                                </a:xfrm>
                                <a:prstGeom prst="rect">
                                  <a:avLst/>
                                </a:prstGeom>
                                <a:ln>
                                  <a:noFill/>
                                </a:ln>
                              </wps:spPr>
                              <wps:txbx>
                                <w:txbxContent>
                                  <w:p w14:paraId="7AFD8EC5" w14:textId="77777777" w:rsidR="005E1284" w:rsidRDefault="005E1284">
                                    <w:pPr>
                                      <w:spacing w:after="160" w:line="259" w:lineRule="auto"/>
                                      <w:ind w:left="0" w:firstLine="0"/>
                                    </w:pPr>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78F50A58" id="Group 89261" o:spid="_x0000_s1028" style="position:absolute;margin-left:4.15pt;margin-top:34.35pt;width:9.75pt;height:3.05pt;z-index:-251632640"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">
                      <v:rect id="Rectangle 9886" o:spid="_x0000_s102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" filled="f" stroked="f">
                        <v:textbox style="layout-flow:vertical-ideographic" inset="0,0,0,0">
                          <w:txbxContent>
                            <w:p w14:paraId="7AFD8EC5" w14:textId="77777777" w:rsidR="005E1284" w:rsidRDefault="005E1284">
                              <w:pPr>
                                <w:spacing w:after="160" w:line="259" w:lineRule="auto"/>
                                <w:ind w:left="0" w:firstLine="0"/>
                              </w:pPr>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業務改善</w:t>
            </w: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C465828" w14:textId="77777777" w:rsidR="005E1284" w:rsidRDefault="005E1284" w:rsidP="005E1284">
            <w:pPr>
              <w:spacing w:after="0" w:line="259" w:lineRule="auto"/>
              <w:ind w:left="39" w:firstLine="0"/>
            </w:pPr>
            <w:r>
              <w:rPr>
                <w:rFonts w:ascii="Meiryo UI" w:eastAsia="Meiryo UI" w:hAnsi="Meiryo UI" w:cs="Meiryo UI"/>
                <w:sz w:val="18"/>
              </w:rPr>
              <w:t xml:space="preserve">⑤ </w:t>
            </w:r>
          </w:p>
        </w:tc>
        <w:tc>
          <w:tcPr>
            <w:tcW w:w="3970" w:type="dxa"/>
            <w:tcBorders>
              <w:top w:val="single" w:sz="4" w:space="0" w:color="000000"/>
              <w:left w:val="single" w:sz="4" w:space="0" w:color="000000"/>
              <w:bottom w:val="single" w:sz="4" w:space="0" w:color="000000"/>
              <w:right w:val="single" w:sz="4" w:space="0" w:color="000000"/>
            </w:tcBorders>
          </w:tcPr>
          <w:p w14:paraId="41B0C249" w14:textId="77777777" w:rsidR="005E1284" w:rsidRDefault="005E1284" w:rsidP="005E1284">
            <w:pPr>
              <w:spacing w:after="0" w:line="259" w:lineRule="auto"/>
              <w:ind w:left="25" w:firstLine="0"/>
            </w:pPr>
            <w:r>
              <w:rPr>
                <w:rFonts w:ascii="Meiryo UI" w:eastAsia="Meiryo UI" w:hAnsi="Meiryo UI" w:cs="Meiryo UI"/>
                <w:sz w:val="20"/>
              </w:rPr>
              <w:t xml:space="preserve">業務改善を進めるためのPDCAサイクル（目標設定と振り返り）に、広く職員が参画している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351A367F" w14:textId="71288383" w:rsidR="005E1284"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9A98705" w14:textId="4218B1A0" w:rsidR="005E1284" w:rsidRPr="002D6874" w:rsidRDefault="005E1284"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07AD9F57" w14:textId="6392B9F5" w:rsidR="00CF4ED7" w:rsidRPr="000870D0" w:rsidRDefault="00CF4ED7" w:rsidP="00CF4ED7">
            <w:pPr>
              <w:spacing w:after="0"/>
              <w:ind w:left="0" w:firstLine="0"/>
              <w:rPr>
                <w:rFonts w:ascii="Meiryo UI" w:eastAsia="Meiryo UI" w:hAnsi="Meiryo UI" w:cs="Meiryo UI"/>
                <w:sz w:val="20"/>
              </w:rPr>
            </w:pPr>
            <w:r>
              <w:rPr>
                <w:rFonts w:ascii="Meiryo UI" w:eastAsia="Meiryo UI" w:hAnsi="Meiryo UI" w:cs="Meiryo UI" w:hint="eastAsia"/>
                <w:sz w:val="20"/>
              </w:rPr>
              <w:t>自身の半年間の目標を設定し、振り返りを行って</w:t>
            </w:r>
            <w:r w:rsidR="000B6147">
              <w:rPr>
                <w:rFonts w:ascii="Meiryo UI" w:eastAsia="Meiryo UI" w:hAnsi="Meiryo UI" w:cs="Meiryo UI" w:hint="eastAsia"/>
                <w:sz w:val="20"/>
              </w:rPr>
              <w:t>います。</w:t>
            </w:r>
          </w:p>
        </w:tc>
      </w:tr>
      <w:tr w:rsidR="005E1284" w14:paraId="5947FC74" w14:textId="77777777" w:rsidTr="000870D0">
        <w:trPr>
          <w:trHeight w:val="1001"/>
        </w:trPr>
        <w:tc>
          <w:tcPr>
            <w:tcW w:w="0" w:type="auto"/>
            <w:vMerge/>
            <w:tcBorders>
              <w:top w:val="nil"/>
              <w:left w:val="single" w:sz="4" w:space="0" w:color="000000"/>
              <w:bottom w:val="nil"/>
              <w:right w:val="single" w:sz="4" w:space="0" w:color="000000"/>
            </w:tcBorders>
          </w:tcPr>
          <w:p w14:paraId="5182747C" w14:textId="77777777" w:rsidR="005E1284" w:rsidRDefault="005E1284" w:rsidP="005E1284">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4BB98A9" w14:textId="77777777" w:rsidR="005E1284" w:rsidRDefault="005E1284" w:rsidP="005E1284">
            <w:pPr>
              <w:spacing w:after="0" w:line="259" w:lineRule="auto"/>
              <w:ind w:left="39" w:firstLine="0"/>
            </w:pPr>
            <w:r>
              <w:rPr>
                <w:rFonts w:ascii="Meiryo UI" w:eastAsia="Meiryo UI" w:hAnsi="Meiryo UI" w:cs="Meiryo UI"/>
                <w:sz w:val="18"/>
              </w:rPr>
              <w:t xml:space="preserve">⑥ </w:t>
            </w:r>
          </w:p>
        </w:tc>
        <w:tc>
          <w:tcPr>
            <w:tcW w:w="3970" w:type="dxa"/>
            <w:tcBorders>
              <w:top w:val="single" w:sz="4" w:space="0" w:color="000000"/>
              <w:left w:val="single" w:sz="4" w:space="0" w:color="000000"/>
              <w:bottom w:val="single" w:sz="4" w:space="0" w:color="000000"/>
              <w:right w:val="single" w:sz="4" w:space="0" w:color="000000"/>
            </w:tcBorders>
          </w:tcPr>
          <w:p w14:paraId="7BDC362D" w14:textId="77777777" w:rsidR="005E1284" w:rsidRDefault="005E1284" w:rsidP="005E1284">
            <w:pPr>
              <w:spacing w:after="0" w:line="259" w:lineRule="auto"/>
              <w:ind w:left="25" w:firstLine="0"/>
            </w:pPr>
            <w:r>
              <w:rPr>
                <w:rFonts w:ascii="Meiryo UI" w:eastAsia="Meiryo UI" w:hAnsi="Meiryo UI" w:cs="Meiryo UI"/>
                <w:sz w:val="20"/>
              </w:rPr>
              <w:t xml:space="preserve">保護者等向け評価表により、保護者等に対して事業所の評価を実施するとともに、保護者等の意向等を把握し、業務改善につなげている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4A1751AF" w14:textId="7DAF625E" w:rsidR="005E1284"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7BA591CB" w14:textId="48630E4F" w:rsidR="005E1284" w:rsidRPr="002D6874" w:rsidRDefault="005E1284"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19D7162E" w14:textId="0EF4DD13" w:rsidR="005E1284" w:rsidRPr="000870D0" w:rsidRDefault="005E1284" w:rsidP="00FF0408">
            <w:pPr>
              <w:spacing w:after="0" w:line="259" w:lineRule="auto"/>
              <w:ind w:left="0" w:firstLine="0"/>
              <w:rPr>
                <w:rFonts w:ascii="Meiryo UI" w:eastAsia="Meiryo UI" w:hAnsi="Meiryo UI" w:cs="Meiryo UI"/>
                <w:sz w:val="20"/>
              </w:rPr>
            </w:pPr>
          </w:p>
        </w:tc>
      </w:tr>
      <w:tr w:rsidR="005E1284" w14:paraId="5B3E4513" w14:textId="77777777" w:rsidTr="000870D0">
        <w:trPr>
          <w:trHeight w:val="1661"/>
        </w:trPr>
        <w:tc>
          <w:tcPr>
            <w:tcW w:w="0" w:type="auto"/>
            <w:vMerge/>
            <w:tcBorders>
              <w:top w:val="nil"/>
              <w:left w:val="single" w:sz="4" w:space="0" w:color="000000"/>
              <w:bottom w:val="nil"/>
              <w:right w:val="single" w:sz="4" w:space="0" w:color="000000"/>
            </w:tcBorders>
          </w:tcPr>
          <w:p w14:paraId="39ACCCC7" w14:textId="77777777" w:rsidR="005E1284" w:rsidRDefault="005E1284" w:rsidP="005E1284">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538B194" w14:textId="77777777" w:rsidR="005E1284" w:rsidRDefault="005E1284" w:rsidP="005E1284">
            <w:pPr>
              <w:spacing w:after="0" w:line="259" w:lineRule="auto"/>
              <w:ind w:left="39" w:firstLine="0"/>
            </w:pPr>
            <w:r>
              <w:rPr>
                <w:rFonts w:ascii="Meiryo UI" w:eastAsia="Meiryo UI" w:hAnsi="Meiryo UI" w:cs="Meiryo UI"/>
                <w:sz w:val="18"/>
              </w:rPr>
              <w:t xml:space="preserve">⑦ </w:t>
            </w:r>
          </w:p>
        </w:tc>
        <w:tc>
          <w:tcPr>
            <w:tcW w:w="3970" w:type="dxa"/>
            <w:tcBorders>
              <w:top w:val="single" w:sz="4" w:space="0" w:color="000000"/>
              <w:left w:val="single" w:sz="4" w:space="0" w:color="000000"/>
              <w:bottom w:val="single" w:sz="4" w:space="0" w:color="000000"/>
              <w:right w:val="single" w:sz="4" w:space="0" w:color="000000"/>
            </w:tcBorders>
          </w:tcPr>
          <w:p w14:paraId="5B0158F3" w14:textId="77777777" w:rsidR="005E1284" w:rsidRDefault="005E1284" w:rsidP="005E1284">
            <w:pPr>
              <w:spacing w:after="0" w:line="259" w:lineRule="auto"/>
              <w:ind w:left="25" w:firstLine="0"/>
            </w:pPr>
            <w:r>
              <w:rPr>
                <w:rFonts w:ascii="Meiryo UI" w:eastAsia="Meiryo UI" w:hAnsi="Meiryo UI" w:cs="Meiryo UI"/>
                <w:sz w:val="20"/>
              </w:rPr>
              <w:t xml:space="preserve">事業所向け自己評価表及び保護者向け評価表の結果を踏まえ、事業所として自己評価を行うとともに、その結果による支援の質の評価及び改善の内容を、事業所の会報やホームページ等で公開している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5DBE487A" w14:textId="57BC6C0E" w:rsidR="005E1284"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67EF673B" w14:textId="1B28B59B" w:rsidR="005E1284" w:rsidRPr="002D6874" w:rsidRDefault="005E1284"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66582663" w14:textId="1ED7A66B" w:rsidR="005E1284" w:rsidRPr="000870D0" w:rsidRDefault="005E1284" w:rsidP="001D2143">
            <w:pPr>
              <w:spacing w:after="0" w:line="259" w:lineRule="auto"/>
              <w:ind w:left="0" w:firstLineChars="50" w:firstLine="100"/>
              <w:rPr>
                <w:rFonts w:ascii="Meiryo UI" w:eastAsia="Meiryo UI" w:hAnsi="Meiryo UI" w:cs="Meiryo UI"/>
                <w:sz w:val="20"/>
              </w:rPr>
            </w:pPr>
          </w:p>
        </w:tc>
      </w:tr>
      <w:tr w:rsidR="005E1284" w14:paraId="10A66B99" w14:textId="77777777" w:rsidTr="000870D0">
        <w:trPr>
          <w:trHeight w:val="700"/>
        </w:trPr>
        <w:tc>
          <w:tcPr>
            <w:tcW w:w="0" w:type="auto"/>
            <w:vMerge/>
            <w:tcBorders>
              <w:top w:val="nil"/>
              <w:left w:val="single" w:sz="4" w:space="0" w:color="000000"/>
              <w:bottom w:val="nil"/>
              <w:right w:val="single" w:sz="4" w:space="0" w:color="000000"/>
            </w:tcBorders>
          </w:tcPr>
          <w:p w14:paraId="7EECC456" w14:textId="77777777" w:rsidR="005E1284" w:rsidRDefault="005E1284" w:rsidP="005E1284">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3520A9" w14:textId="77777777" w:rsidR="005E1284" w:rsidRDefault="005E1284" w:rsidP="005E1284">
            <w:pPr>
              <w:spacing w:after="0" w:line="259" w:lineRule="auto"/>
              <w:ind w:left="39" w:firstLine="0"/>
            </w:pPr>
            <w:r>
              <w:rPr>
                <w:rFonts w:ascii="Meiryo UI" w:eastAsia="Meiryo UI" w:hAnsi="Meiryo UI" w:cs="Meiryo UI"/>
                <w:sz w:val="18"/>
              </w:rPr>
              <w:t xml:space="preserve">⑧ </w:t>
            </w:r>
          </w:p>
        </w:tc>
        <w:tc>
          <w:tcPr>
            <w:tcW w:w="3970" w:type="dxa"/>
            <w:tcBorders>
              <w:top w:val="single" w:sz="4" w:space="0" w:color="000000"/>
              <w:left w:val="single" w:sz="4" w:space="0" w:color="000000"/>
              <w:bottom w:val="single" w:sz="4" w:space="0" w:color="000000"/>
              <w:right w:val="single" w:sz="4" w:space="0" w:color="000000"/>
            </w:tcBorders>
          </w:tcPr>
          <w:p w14:paraId="7D32D253" w14:textId="77777777" w:rsidR="005E1284" w:rsidRDefault="005E1284" w:rsidP="005E1284">
            <w:pPr>
              <w:spacing w:after="0" w:line="259" w:lineRule="auto"/>
              <w:ind w:left="25" w:firstLine="0"/>
            </w:pPr>
            <w:r>
              <w:rPr>
                <w:rFonts w:ascii="Meiryo UI" w:eastAsia="Meiryo UI" w:hAnsi="Meiryo UI" w:cs="Meiryo UI"/>
                <w:sz w:val="20"/>
              </w:rPr>
              <w:t xml:space="preserve">第三者による外部評価を行い、評価結果を業務改善につなげている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21BBBFAD" w14:textId="03CBCB09" w:rsidR="005E1284" w:rsidRPr="002D6874" w:rsidRDefault="005E1284" w:rsidP="000B6147">
            <w:pPr>
              <w:spacing w:after="0" w:line="259" w:lineRule="auto"/>
              <w:ind w:left="46"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3AB51DB3" w14:textId="290E9E2E" w:rsidR="005E1284"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51412B4D" w14:textId="79F46E78" w:rsidR="00AE30F0" w:rsidRPr="000870D0" w:rsidRDefault="00CF4ED7" w:rsidP="00D91A2F">
            <w:pPr>
              <w:spacing w:after="0" w:line="259" w:lineRule="auto"/>
              <w:ind w:left="25" w:firstLine="0"/>
              <w:rPr>
                <w:rFonts w:ascii="Meiryo UI" w:eastAsia="Meiryo UI" w:hAnsi="Meiryo UI" w:cs="Meiryo UI"/>
                <w:sz w:val="20"/>
              </w:rPr>
            </w:pPr>
            <w:r>
              <w:rPr>
                <w:rFonts w:ascii="Meiryo UI" w:eastAsia="Meiryo UI" w:hAnsi="Meiryo UI" w:cs="Meiryo UI" w:hint="eastAsia"/>
                <w:sz w:val="20"/>
              </w:rPr>
              <w:t>現在、第三者による外部評価は行ってい</w:t>
            </w:r>
            <w:r w:rsidR="000B6147">
              <w:rPr>
                <w:rFonts w:ascii="Meiryo UI" w:eastAsia="Meiryo UI" w:hAnsi="Meiryo UI" w:cs="Meiryo UI" w:hint="eastAsia"/>
                <w:sz w:val="20"/>
              </w:rPr>
              <w:t>ませんが、今後必要に応じて実施を検討</w:t>
            </w:r>
            <w:r w:rsidR="000D4DFE">
              <w:rPr>
                <w:rFonts w:ascii="Meiryo UI" w:eastAsia="Meiryo UI" w:hAnsi="Meiryo UI" w:cs="Meiryo UI" w:hint="eastAsia"/>
                <w:sz w:val="20"/>
              </w:rPr>
              <w:t>し</w:t>
            </w:r>
            <w:r w:rsidR="000B6147">
              <w:rPr>
                <w:rFonts w:ascii="Meiryo UI" w:eastAsia="Meiryo UI" w:hAnsi="Meiryo UI" w:cs="Meiryo UI" w:hint="eastAsia"/>
                <w:sz w:val="20"/>
              </w:rPr>
              <w:t>ていきます。</w:t>
            </w:r>
          </w:p>
        </w:tc>
      </w:tr>
      <w:tr w:rsidR="005E1284" w14:paraId="2D0C1707" w14:textId="77777777" w:rsidTr="000870D0">
        <w:trPr>
          <w:trHeight w:val="724"/>
        </w:trPr>
        <w:tc>
          <w:tcPr>
            <w:tcW w:w="0" w:type="auto"/>
            <w:vMerge/>
            <w:tcBorders>
              <w:top w:val="nil"/>
              <w:left w:val="single" w:sz="4" w:space="0" w:color="000000"/>
              <w:bottom w:val="single" w:sz="4" w:space="0" w:color="000000"/>
              <w:right w:val="single" w:sz="4" w:space="0" w:color="000000"/>
            </w:tcBorders>
          </w:tcPr>
          <w:p w14:paraId="5B7A8C58" w14:textId="77777777" w:rsidR="005E1284" w:rsidRDefault="005E1284" w:rsidP="005E1284">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766FBEA" w14:textId="77777777" w:rsidR="005E1284" w:rsidRDefault="005E1284" w:rsidP="005E1284">
            <w:pPr>
              <w:spacing w:after="0" w:line="259" w:lineRule="auto"/>
              <w:ind w:left="39" w:firstLine="0"/>
            </w:pPr>
            <w:r>
              <w:rPr>
                <w:rFonts w:ascii="Meiryo UI" w:eastAsia="Meiryo UI" w:hAnsi="Meiryo UI" w:cs="Meiryo UI"/>
                <w:sz w:val="18"/>
              </w:rPr>
              <w:t xml:space="preserve">⑨ </w:t>
            </w:r>
          </w:p>
        </w:tc>
        <w:tc>
          <w:tcPr>
            <w:tcW w:w="3970" w:type="dxa"/>
            <w:tcBorders>
              <w:top w:val="single" w:sz="4" w:space="0" w:color="000000"/>
              <w:left w:val="single" w:sz="4" w:space="0" w:color="000000"/>
              <w:bottom w:val="single" w:sz="4" w:space="0" w:color="000000"/>
              <w:right w:val="single" w:sz="4" w:space="0" w:color="000000"/>
            </w:tcBorders>
          </w:tcPr>
          <w:p w14:paraId="14DB01B9" w14:textId="77777777" w:rsidR="005E1284" w:rsidRDefault="005E1284" w:rsidP="005E1284">
            <w:pPr>
              <w:spacing w:after="0" w:line="259" w:lineRule="auto"/>
              <w:ind w:left="25" w:firstLine="0"/>
            </w:pPr>
            <w:r>
              <w:rPr>
                <w:rFonts w:ascii="Meiryo UI" w:eastAsia="Meiryo UI" w:hAnsi="Meiryo UI" w:cs="Meiryo UI"/>
                <w:sz w:val="20"/>
              </w:rPr>
              <w:t xml:space="preserve">職員の資質の向上を行うために、研修の機会を確保している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30DDD526" w14:textId="53B48540" w:rsidR="005E1284"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946DC75" w14:textId="3C38D5F0" w:rsidR="005E1284" w:rsidRPr="002D6874" w:rsidRDefault="005E1284"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3E84638C" w14:textId="6C1FAA70" w:rsidR="005E1284" w:rsidRPr="000870D0" w:rsidRDefault="000D4DFE" w:rsidP="00CF4ED7">
            <w:pPr>
              <w:spacing w:after="0" w:line="259" w:lineRule="auto"/>
              <w:ind w:left="8" w:hangingChars="4"/>
              <w:rPr>
                <w:rFonts w:ascii="Meiryo UI" w:eastAsia="Meiryo UI" w:hAnsi="Meiryo UI" w:cs="Meiryo UI"/>
                <w:sz w:val="20"/>
              </w:rPr>
            </w:pPr>
            <w:r>
              <w:rPr>
                <w:rFonts w:ascii="Meiryo UI" w:eastAsia="Meiryo UI" w:hAnsi="Meiryo UI" w:cs="Meiryo UI" w:hint="eastAsia"/>
                <w:sz w:val="20"/>
              </w:rPr>
              <w:t>日常的な内部研修により資質の向上を図っているほか、年間計画に基づいて月に一度研修を行っています。また、日本運動療育協会による研修や、その他の外部研修にも参加しています。</w:t>
            </w:r>
          </w:p>
        </w:tc>
      </w:tr>
      <w:tr w:rsidR="005E1284" w14:paraId="5FE93109" w14:textId="77777777" w:rsidTr="000870D0">
        <w:trPr>
          <w:trHeight w:val="1001"/>
        </w:trPr>
        <w:tc>
          <w:tcPr>
            <w:tcW w:w="389" w:type="dxa"/>
            <w:vMerge w:val="restart"/>
            <w:tcBorders>
              <w:top w:val="single" w:sz="4" w:space="0" w:color="000000"/>
              <w:left w:val="single" w:sz="4" w:space="0" w:color="000000"/>
              <w:bottom w:val="nil"/>
              <w:right w:val="single" w:sz="4" w:space="0" w:color="000000"/>
            </w:tcBorders>
            <w:shd w:val="clear" w:color="auto" w:fill="FFC000"/>
            <w:vAlign w:val="center"/>
          </w:tcPr>
          <w:p w14:paraId="43DC2CB4" w14:textId="77777777" w:rsidR="005E1284" w:rsidRDefault="005E1284" w:rsidP="005E1284">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2C839EE9" wp14:editId="50741102">
                      <wp:simplePos x="0" y="0"/>
                      <wp:positionH relativeFrom="column">
                        <wp:posOffset>52963</wp:posOffset>
                      </wp:positionH>
                      <wp:positionV relativeFrom="paragraph">
                        <wp:posOffset>893509</wp:posOffset>
                      </wp:positionV>
                      <wp:extent cx="124011" cy="38862"/>
                      <wp:effectExtent l="0" t="0" r="0" b="0"/>
                      <wp:wrapNone/>
                      <wp:docPr id="89515" name="Group 89515"/>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0069" name="Rectangle 10069"/>
                              <wps:cNvSpPr/>
                              <wps:spPr>
                                <a:xfrm rot="5399999">
                                  <a:off x="15700" y="-56623"/>
                                  <a:ext cx="51686" cy="164935"/>
                                </a:xfrm>
                                <a:prstGeom prst="rect">
                                  <a:avLst/>
                                </a:prstGeom>
                                <a:ln>
                                  <a:noFill/>
                                </a:ln>
                              </wps:spPr>
                              <wps:txbx>
                                <w:txbxContent>
                                  <w:p w14:paraId="7BF22101" w14:textId="77777777" w:rsidR="005E1284" w:rsidRDefault="005E1284">
                                    <w:pPr>
                                      <w:spacing w:after="160" w:line="259" w:lineRule="auto"/>
                                      <w:ind w:left="0" w:firstLine="0"/>
                                    </w:pPr>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2C839EE9" id="Group 89515" o:spid="_x0000_s1030" style="position:absolute;margin-left:4.15pt;margin-top:70.35pt;width:9.75pt;height:3.05pt;z-index:-251631616"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">
                      <v:rect id="Rectangle 10069" o:spid="_x0000_s103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" filled="f" stroked="f">
                        <v:textbox style="layout-flow:vertical-ideographic" inset="0,0,0,0">
                          <w:txbxContent>
                            <w:p w14:paraId="7BF22101" w14:textId="77777777" w:rsidR="005E1284" w:rsidRDefault="005E1284">
                              <w:pPr>
                                <w:spacing w:after="160" w:line="259" w:lineRule="auto"/>
                                <w:ind w:left="0" w:firstLine="0"/>
                              </w:pPr>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w:t>
            </w:r>
            <w:r>
              <w:rPr>
                <w:rFonts w:ascii="Meiryo UI" w:eastAsia="Meiryo UI" w:hAnsi="Meiryo UI" w:cs="Meiryo UI"/>
                <w:sz w:val="18"/>
              </w:rPr>
              <w:lastRenderedPageBreak/>
              <w:t>の提供</w:t>
            </w: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ABC1F7" w14:textId="77777777" w:rsidR="005E1284" w:rsidRDefault="005E1284" w:rsidP="005E1284">
            <w:pPr>
              <w:spacing w:after="0" w:line="259" w:lineRule="auto"/>
              <w:ind w:left="39" w:firstLine="0"/>
            </w:pPr>
            <w:r>
              <w:rPr>
                <w:rFonts w:ascii="Meiryo UI" w:eastAsia="Meiryo UI" w:hAnsi="Meiryo UI" w:cs="Meiryo UI"/>
                <w:sz w:val="18"/>
              </w:rPr>
              <w:lastRenderedPageBreak/>
              <w:t xml:space="preserve">⑩ </w:t>
            </w:r>
          </w:p>
        </w:tc>
        <w:tc>
          <w:tcPr>
            <w:tcW w:w="3970" w:type="dxa"/>
            <w:tcBorders>
              <w:top w:val="single" w:sz="4" w:space="0" w:color="000000"/>
              <w:left w:val="single" w:sz="4" w:space="0" w:color="000000"/>
              <w:bottom w:val="single" w:sz="4" w:space="0" w:color="000000"/>
              <w:right w:val="single" w:sz="4" w:space="0" w:color="000000"/>
            </w:tcBorders>
          </w:tcPr>
          <w:p w14:paraId="083D1300" w14:textId="77777777" w:rsidR="005E1284" w:rsidRDefault="005E1284" w:rsidP="005E1284">
            <w:pPr>
              <w:spacing w:after="0" w:line="259" w:lineRule="auto"/>
              <w:ind w:left="25" w:firstLine="0"/>
            </w:pPr>
            <w:r>
              <w:rPr>
                <w:rFonts w:ascii="Meiryo UI" w:eastAsia="Meiryo UI" w:hAnsi="Meiryo UI" w:cs="Meiryo UI"/>
                <w:sz w:val="20"/>
              </w:rPr>
              <w:t xml:space="preserve">アセスメントを適切に行い、子どもと保護者のニーズや課題を客観的に分析した上で、児童発達支援計画を作成している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2A0E9AA1" w14:textId="4D9DFA98" w:rsidR="005E1284"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0D4ECBBD" w14:textId="6B741E78" w:rsidR="005E1284" w:rsidRPr="002D6874" w:rsidRDefault="005E1284"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22EABC72" w14:textId="6DB8F012" w:rsidR="005E1284" w:rsidRPr="000870D0" w:rsidRDefault="005E1284" w:rsidP="005E1284">
            <w:pPr>
              <w:spacing w:after="0" w:line="259" w:lineRule="auto"/>
              <w:ind w:left="25" w:firstLine="0"/>
              <w:rPr>
                <w:rFonts w:ascii="Meiryo UI" w:eastAsia="Meiryo UI" w:hAnsi="Meiryo UI" w:cs="Meiryo UI"/>
                <w:sz w:val="20"/>
              </w:rPr>
            </w:pPr>
            <w:r w:rsidRPr="000870D0">
              <w:rPr>
                <w:rFonts w:ascii="Meiryo UI" w:eastAsia="Meiryo UI" w:hAnsi="Meiryo UI" w:cs="Meiryo UI"/>
                <w:sz w:val="20"/>
              </w:rPr>
              <w:t xml:space="preserve"> </w:t>
            </w:r>
          </w:p>
        </w:tc>
      </w:tr>
      <w:tr w:rsidR="005E1284" w14:paraId="56920A7B" w14:textId="77777777" w:rsidTr="000870D0">
        <w:trPr>
          <w:trHeight w:val="670"/>
        </w:trPr>
        <w:tc>
          <w:tcPr>
            <w:tcW w:w="0" w:type="auto"/>
            <w:vMerge/>
            <w:tcBorders>
              <w:top w:val="nil"/>
              <w:left w:val="single" w:sz="4" w:space="0" w:color="000000"/>
              <w:bottom w:val="nil"/>
              <w:right w:val="single" w:sz="4" w:space="0" w:color="000000"/>
            </w:tcBorders>
          </w:tcPr>
          <w:p w14:paraId="100B15C4" w14:textId="77777777" w:rsidR="005E1284" w:rsidRDefault="005E1284" w:rsidP="005E1284">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44EBE79" w14:textId="77777777" w:rsidR="005E1284" w:rsidRDefault="005E1284" w:rsidP="005E1284">
            <w:pPr>
              <w:spacing w:after="0" w:line="259" w:lineRule="auto"/>
              <w:ind w:left="39" w:firstLine="0"/>
            </w:pPr>
            <w:r>
              <w:rPr>
                <w:rFonts w:ascii="Meiryo UI" w:eastAsia="Meiryo UI" w:hAnsi="Meiryo UI" w:cs="Meiryo UI"/>
                <w:sz w:val="18"/>
              </w:rPr>
              <w:t xml:space="preserve">⑪ </w:t>
            </w:r>
          </w:p>
        </w:tc>
        <w:tc>
          <w:tcPr>
            <w:tcW w:w="3970" w:type="dxa"/>
            <w:tcBorders>
              <w:top w:val="single" w:sz="4" w:space="0" w:color="000000"/>
              <w:left w:val="single" w:sz="4" w:space="0" w:color="000000"/>
              <w:bottom w:val="single" w:sz="4" w:space="0" w:color="000000"/>
              <w:right w:val="single" w:sz="4" w:space="0" w:color="000000"/>
            </w:tcBorders>
          </w:tcPr>
          <w:p w14:paraId="2BEDD943" w14:textId="77777777" w:rsidR="005E1284" w:rsidRDefault="005E1284" w:rsidP="005E1284">
            <w:pPr>
              <w:spacing w:after="0" w:line="259" w:lineRule="auto"/>
              <w:ind w:left="25" w:firstLine="0"/>
            </w:pPr>
            <w:r>
              <w:rPr>
                <w:rFonts w:ascii="Meiryo UI" w:eastAsia="Meiryo UI" w:hAnsi="Meiryo UI" w:cs="Meiryo UI"/>
                <w:sz w:val="20"/>
              </w:rPr>
              <w:t xml:space="preserve">子どもの適応行動の状況を図るために、標準化されたアセスメントツールを使用している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5EB4A6BF" w14:textId="07A34664" w:rsidR="005E1284" w:rsidRPr="002D6874" w:rsidRDefault="005E1284" w:rsidP="000B6147">
            <w:pPr>
              <w:spacing w:after="0" w:line="259" w:lineRule="auto"/>
              <w:ind w:left="0"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536DCB32" w14:textId="1BD66AC8" w:rsidR="005E1284" w:rsidRPr="002D6874" w:rsidRDefault="00927685" w:rsidP="000B6147">
            <w:pPr>
              <w:spacing w:after="0" w:line="259" w:lineRule="auto"/>
              <w:ind w:left="51" w:firstLine="0"/>
              <w:jc w:val="center"/>
            </w:pPr>
            <w:r>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361926E4" w14:textId="5210F187" w:rsidR="005E1284" w:rsidRPr="000870D0" w:rsidRDefault="00927685" w:rsidP="00927685">
            <w:pPr>
              <w:spacing w:after="0" w:line="259" w:lineRule="auto"/>
              <w:ind w:left="8" w:hangingChars="4"/>
              <w:rPr>
                <w:rFonts w:ascii="Meiryo UI" w:eastAsia="Meiryo UI" w:hAnsi="Meiryo UI" w:cs="Meiryo UI"/>
                <w:sz w:val="20"/>
              </w:rPr>
            </w:pPr>
            <w:r>
              <w:rPr>
                <w:rFonts w:ascii="Meiryo UI" w:eastAsia="Meiryo UI" w:hAnsi="Meiryo UI" w:cs="Meiryo UI" w:hint="eastAsia"/>
                <w:sz w:val="20"/>
              </w:rPr>
              <w:t>事業所独自のアセスメントツールを使用しています。</w:t>
            </w:r>
          </w:p>
        </w:tc>
      </w:tr>
      <w:tr w:rsidR="005E1284" w14:paraId="7EF10F78" w14:textId="77777777" w:rsidTr="000870D0">
        <w:trPr>
          <w:trHeight w:val="2321"/>
        </w:trPr>
        <w:tc>
          <w:tcPr>
            <w:tcW w:w="0" w:type="auto"/>
            <w:vMerge/>
            <w:tcBorders>
              <w:top w:val="nil"/>
              <w:left w:val="single" w:sz="4" w:space="0" w:color="000000"/>
              <w:bottom w:val="nil"/>
              <w:right w:val="single" w:sz="4" w:space="0" w:color="000000"/>
            </w:tcBorders>
          </w:tcPr>
          <w:p w14:paraId="3BA8E1AF" w14:textId="77777777" w:rsidR="005E1284" w:rsidRDefault="005E1284" w:rsidP="005E1284">
            <w:pPr>
              <w:spacing w:after="160" w:line="259" w:lineRule="auto"/>
              <w:ind w:left="0" w:firstLine="0"/>
            </w:pPr>
          </w:p>
        </w:tc>
        <w:tc>
          <w:tcPr>
            <w:tcW w:w="4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8E6B79C" w14:textId="77777777" w:rsidR="005E1284" w:rsidRDefault="005E1284" w:rsidP="005E1284">
            <w:pPr>
              <w:spacing w:after="0" w:line="259" w:lineRule="auto"/>
              <w:ind w:left="39" w:firstLine="0"/>
            </w:pPr>
            <w:r>
              <w:rPr>
                <w:rFonts w:ascii="Meiryo UI" w:eastAsia="Meiryo UI" w:hAnsi="Meiryo UI" w:cs="Meiryo UI"/>
                <w:sz w:val="18"/>
              </w:rPr>
              <w:t xml:space="preserve">⑫ </w:t>
            </w:r>
          </w:p>
        </w:tc>
        <w:tc>
          <w:tcPr>
            <w:tcW w:w="3970" w:type="dxa"/>
            <w:tcBorders>
              <w:top w:val="single" w:sz="4" w:space="0" w:color="000000"/>
              <w:left w:val="single" w:sz="4" w:space="0" w:color="000000"/>
              <w:bottom w:val="single" w:sz="4" w:space="0" w:color="000000"/>
              <w:right w:val="single" w:sz="4" w:space="0" w:color="000000"/>
            </w:tcBorders>
          </w:tcPr>
          <w:p w14:paraId="261ECEFD" w14:textId="5FF99992" w:rsidR="00AF559E" w:rsidRPr="00AF559E" w:rsidRDefault="005E1284" w:rsidP="00AF559E">
            <w:pPr>
              <w:spacing w:after="0" w:line="259" w:lineRule="auto"/>
              <w:ind w:left="25" w:firstLine="0"/>
              <w:rPr>
                <w:rFonts w:ascii="Meiryo UI" w:eastAsia="Meiryo UI" w:hAnsi="Meiryo UI" w:cs="Meiryo UI"/>
                <w:sz w:val="20"/>
              </w:rPr>
            </w:pPr>
            <w:r>
              <w:rPr>
                <w:rFonts w:ascii="Meiryo UI" w:eastAsia="Meiryo UI" w:hAnsi="Meiryo UI" w:cs="Meiryo UI"/>
                <w:sz w:val="20"/>
              </w:rPr>
              <w:t xml:space="preserve">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 </w:t>
            </w:r>
          </w:p>
        </w:tc>
        <w:tc>
          <w:tcPr>
            <w:tcW w:w="563" w:type="dxa"/>
            <w:tcBorders>
              <w:top w:val="single" w:sz="4" w:space="0" w:color="000000"/>
              <w:left w:val="single" w:sz="4" w:space="0" w:color="000000"/>
              <w:bottom w:val="single" w:sz="4" w:space="0" w:color="000000"/>
              <w:right w:val="single" w:sz="4" w:space="0" w:color="000000"/>
            </w:tcBorders>
            <w:vAlign w:val="center"/>
          </w:tcPr>
          <w:p w14:paraId="06F7884B" w14:textId="11138ED4" w:rsidR="005E1284"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61346A8E" w14:textId="056E09FC" w:rsidR="005E1284" w:rsidRPr="002D6874" w:rsidRDefault="005E1284" w:rsidP="000B6147">
            <w:pPr>
              <w:spacing w:after="0" w:line="259" w:lineRule="auto"/>
              <w:ind w:left="51"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32E8A41A" w14:textId="4F2506D5" w:rsidR="005E1284" w:rsidRPr="000870D0" w:rsidRDefault="005E1284" w:rsidP="005E1284">
            <w:pPr>
              <w:spacing w:after="0" w:line="259" w:lineRule="auto"/>
              <w:ind w:left="25" w:firstLine="0"/>
              <w:rPr>
                <w:rFonts w:ascii="Meiryo UI" w:eastAsia="Meiryo UI" w:hAnsi="Meiryo UI" w:cs="Meiryo UI"/>
                <w:sz w:val="20"/>
              </w:rPr>
            </w:pPr>
          </w:p>
        </w:tc>
      </w:tr>
    </w:tbl>
    <w:p w14:paraId="00EB668F" w14:textId="77777777" w:rsidR="002148DE" w:rsidRDefault="002148DE">
      <w:pPr>
        <w:spacing w:after="0" w:line="259" w:lineRule="auto"/>
        <w:ind w:left="-720" w:right="11184" w:firstLine="0"/>
      </w:pPr>
    </w:p>
    <w:tbl>
      <w:tblPr>
        <w:tblStyle w:val="TableGrid"/>
        <w:tblW w:w="10734" w:type="dxa"/>
        <w:tblInd w:w="-107" w:type="dxa"/>
        <w:tblCellMar>
          <w:top w:w="79" w:type="dxa"/>
          <w:left w:w="83" w:type="dxa"/>
          <w:right w:w="60" w:type="dxa"/>
        </w:tblCellMar>
        <w:tblLook w:val="04A0" w:firstRow="1" w:lastRow="0" w:firstColumn="1" w:lastColumn="0" w:noHBand="0" w:noVBand="1"/>
      </w:tblPr>
      <w:tblGrid>
        <w:gridCol w:w="390"/>
        <w:gridCol w:w="424"/>
        <w:gridCol w:w="3971"/>
        <w:gridCol w:w="562"/>
        <w:gridCol w:w="709"/>
        <w:gridCol w:w="4678"/>
      </w:tblGrid>
      <w:tr w:rsidR="00106097" w:rsidRPr="000870D0" w14:paraId="78C67E91" w14:textId="77777777" w:rsidTr="00D27FCD">
        <w:trPr>
          <w:trHeight w:val="668"/>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61CA2815"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7086F2" w14:textId="77777777" w:rsidR="00106097" w:rsidRDefault="00106097">
            <w:pPr>
              <w:spacing w:after="0" w:line="259" w:lineRule="auto"/>
              <w:ind w:left="39" w:firstLine="0"/>
            </w:pPr>
            <w:r>
              <w:rPr>
                <w:rFonts w:ascii="Meiryo UI" w:eastAsia="Meiryo UI" w:hAnsi="Meiryo UI" w:cs="Meiryo UI"/>
                <w:sz w:val="18"/>
              </w:rPr>
              <w:t xml:space="preserve">⑬ </w:t>
            </w:r>
          </w:p>
        </w:tc>
        <w:tc>
          <w:tcPr>
            <w:tcW w:w="3971" w:type="dxa"/>
            <w:tcBorders>
              <w:top w:val="single" w:sz="4" w:space="0" w:color="000000"/>
              <w:left w:val="single" w:sz="4" w:space="0" w:color="000000"/>
              <w:bottom w:val="single" w:sz="4" w:space="0" w:color="000000"/>
              <w:right w:val="single" w:sz="4" w:space="0" w:color="000000"/>
            </w:tcBorders>
          </w:tcPr>
          <w:p w14:paraId="2EF5C4A3" w14:textId="77777777" w:rsidR="00106097" w:rsidRDefault="00106097">
            <w:pPr>
              <w:spacing w:after="0" w:line="259" w:lineRule="auto"/>
              <w:ind w:left="26" w:firstLine="0"/>
            </w:pPr>
            <w:r>
              <w:rPr>
                <w:rFonts w:ascii="Meiryo UI" w:eastAsia="Meiryo UI" w:hAnsi="Meiryo UI" w:cs="Meiryo UI"/>
                <w:sz w:val="20"/>
              </w:rPr>
              <w:t xml:space="preserve">児童発達支援計画に沿った支援が行われている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5856913" w14:textId="25B78564"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0A1CB8CD" w14:textId="6981C8AF"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0AEA3B1C" w14:textId="628F272F" w:rsidR="00106097" w:rsidRPr="000870D0" w:rsidRDefault="00106097">
            <w:pPr>
              <w:spacing w:after="0" w:line="259" w:lineRule="auto"/>
              <w:ind w:left="25" w:firstLine="0"/>
              <w:rPr>
                <w:rFonts w:ascii="Meiryo UI" w:eastAsia="Meiryo UI" w:hAnsi="Meiryo UI" w:cs="Meiryo UI"/>
                <w:sz w:val="20"/>
              </w:rPr>
            </w:pPr>
            <w:r w:rsidRPr="000870D0">
              <w:rPr>
                <w:rFonts w:ascii="Meiryo UI" w:eastAsia="Meiryo UI" w:hAnsi="Meiryo UI" w:cs="Meiryo UI"/>
                <w:sz w:val="20"/>
              </w:rPr>
              <w:t xml:space="preserve"> </w:t>
            </w:r>
          </w:p>
        </w:tc>
      </w:tr>
      <w:tr w:rsidR="00106097" w14:paraId="7606665C" w14:textId="77777777" w:rsidTr="00D27FCD">
        <w:trPr>
          <w:trHeight w:val="704"/>
        </w:trPr>
        <w:tc>
          <w:tcPr>
            <w:tcW w:w="0" w:type="auto"/>
            <w:vMerge/>
            <w:tcBorders>
              <w:top w:val="nil"/>
              <w:left w:val="single" w:sz="4" w:space="0" w:color="000000"/>
              <w:bottom w:val="nil"/>
              <w:right w:val="single" w:sz="4" w:space="0" w:color="000000"/>
            </w:tcBorders>
          </w:tcPr>
          <w:p w14:paraId="71F26F6B"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CA947B1" w14:textId="77777777" w:rsidR="00106097" w:rsidRDefault="00106097">
            <w:pPr>
              <w:spacing w:after="0" w:line="259" w:lineRule="auto"/>
              <w:ind w:left="39" w:firstLine="0"/>
            </w:pPr>
            <w:r>
              <w:rPr>
                <w:rFonts w:ascii="Meiryo UI" w:eastAsia="Meiryo UI" w:hAnsi="Meiryo UI" w:cs="Meiryo UI"/>
                <w:sz w:val="18"/>
              </w:rPr>
              <w:t xml:space="preserve">⑭ </w:t>
            </w:r>
          </w:p>
        </w:tc>
        <w:tc>
          <w:tcPr>
            <w:tcW w:w="3971" w:type="dxa"/>
            <w:tcBorders>
              <w:top w:val="single" w:sz="4" w:space="0" w:color="000000"/>
              <w:left w:val="single" w:sz="4" w:space="0" w:color="000000"/>
              <w:bottom w:val="single" w:sz="4" w:space="0" w:color="000000"/>
              <w:right w:val="single" w:sz="4" w:space="0" w:color="000000"/>
            </w:tcBorders>
            <w:vAlign w:val="center"/>
          </w:tcPr>
          <w:p w14:paraId="053039D4" w14:textId="77777777" w:rsidR="00106097" w:rsidRDefault="00106097">
            <w:pPr>
              <w:spacing w:after="0" w:line="259" w:lineRule="auto"/>
              <w:ind w:left="26" w:firstLine="0"/>
            </w:pPr>
            <w:r>
              <w:rPr>
                <w:rFonts w:ascii="Meiryo UI" w:eastAsia="Meiryo UI" w:hAnsi="Meiryo UI" w:cs="Meiryo UI"/>
                <w:sz w:val="20"/>
              </w:rPr>
              <w:t xml:space="preserve">活動プログラムの立案をチームで行っている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6273C7B" w14:textId="46B3751D"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A47F294" w14:textId="32FCCDFF"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53204F0" w14:textId="15DA7FCE" w:rsidR="00106097" w:rsidRPr="000870D0" w:rsidRDefault="00106097">
            <w:pPr>
              <w:spacing w:after="0" w:line="259" w:lineRule="auto"/>
              <w:ind w:left="25" w:firstLine="0"/>
              <w:rPr>
                <w:rFonts w:ascii="Meiryo UI" w:eastAsia="Meiryo UI" w:hAnsi="Meiryo UI" w:cs="Meiryo UI"/>
                <w:sz w:val="20"/>
              </w:rPr>
            </w:pPr>
          </w:p>
        </w:tc>
      </w:tr>
      <w:tr w:rsidR="00106097" w14:paraId="0AFAA65D" w14:textId="77777777" w:rsidTr="00D27FCD">
        <w:trPr>
          <w:trHeight w:val="713"/>
        </w:trPr>
        <w:tc>
          <w:tcPr>
            <w:tcW w:w="0" w:type="auto"/>
            <w:vMerge/>
            <w:tcBorders>
              <w:top w:val="nil"/>
              <w:left w:val="single" w:sz="4" w:space="0" w:color="000000"/>
              <w:bottom w:val="nil"/>
              <w:right w:val="single" w:sz="4" w:space="0" w:color="000000"/>
            </w:tcBorders>
          </w:tcPr>
          <w:p w14:paraId="6E91DFF0"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48F897" w14:textId="77777777" w:rsidR="00106097" w:rsidRDefault="00106097">
            <w:pPr>
              <w:spacing w:after="0" w:line="259" w:lineRule="auto"/>
              <w:ind w:left="39" w:firstLine="0"/>
            </w:pPr>
            <w:r>
              <w:rPr>
                <w:rFonts w:ascii="Meiryo UI" w:eastAsia="Meiryo UI" w:hAnsi="Meiryo UI" w:cs="Meiryo UI"/>
                <w:sz w:val="18"/>
              </w:rPr>
              <w:t xml:space="preserve">⑮ </w:t>
            </w:r>
          </w:p>
        </w:tc>
        <w:tc>
          <w:tcPr>
            <w:tcW w:w="3971" w:type="dxa"/>
            <w:tcBorders>
              <w:top w:val="single" w:sz="4" w:space="0" w:color="000000"/>
              <w:left w:val="single" w:sz="4" w:space="0" w:color="000000"/>
              <w:bottom w:val="single" w:sz="4" w:space="0" w:color="000000"/>
              <w:right w:val="single" w:sz="4" w:space="0" w:color="000000"/>
            </w:tcBorders>
            <w:vAlign w:val="center"/>
          </w:tcPr>
          <w:p w14:paraId="2375A32E" w14:textId="77777777" w:rsidR="00106097" w:rsidRDefault="00106097">
            <w:pPr>
              <w:spacing w:after="0" w:line="259" w:lineRule="auto"/>
              <w:ind w:left="26" w:firstLine="0"/>
              <w:jc w:val="both"/>
            </w:pPr>
            <w:r>
              <w:rPr>
                <w:rFonts w:ascii="Meiryo UI" w:eastAsia="Meiryo UI" w:hAnsi="Meiryo UI" w:cs="Meiryo UI"/>
                <w:sz w:val="20"/>
              </w:rPr>
              <w:t xml:space="preserve">活動プログラムが固定化しないよう工夫している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7301EBF5" w14:textId="054C6003"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2BC60473" w14:textId="2777831C"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66A57FB9" w14:textId="70F9B49D" w:rsidR="00106097" w:rsidRPr="000870D0" w:rsidRDefault="000D4DFE">
            <w:pPr>
              <w:spacing w:after="0" w:line="259" w:lineRule="auto"/>
              <w:ind w:left="25" w:firstLine="0"/>
              <w:rPr>
                <w:rFonts w:ascii="Meiryo UI" w:eastAsia="Meiryo UI" w:hAnsi="Meiryo UI" w:cs="Meiryo UI"/>
                <w:sz w:val="20"/>
              </w:rPr>
            </w:pPr>
            <w:r>
              <w:rPr>
                <w:rFonts w:ascii="Meiryo UI" w:eastAsia="Meiryo UI" w:hAnsi="Meiryo UI" w:cs="Meiryo UI" w:hint="eastAsia"/>
                <w:sz w:val="20"/>
              </w:rPr>
              <w:t>毎回の療育ごとに、職員同士で話し合いプログラムを立案しています。お子様の興味や発達段階に応じて様々なプログラムを提供しています。</w:t>
            </w:r>
            <w:r w:rsidR="00106097" w:rsidRPr="000870D0">
              <w:rPr>
                <w:rFonts w:ascii="Meiryo UI" w:eastAsia="Meiryo UI" w:hAnsi="Meiryo UI" w:cs="Meiryo UI"/>
                <w:sz w:val="20"/>
              </w:rPr>
              <w:t xml:space="preserve"> </w:t>
            </w:r>
          </w:p>
        </w:tc>
      </w:tr>
      <w:tr w:rsidR="00106097" w14:paraId="5B30561F" w14:textId="77777777" w:rsidTr="00D27FCD">
        <w:trPr>
          <w:trHeight w:val="1001"/>
        </w:trPr>
        <w:tc>
          <w:tcPr>
            <w:tcW w:w="0" w:type="auto"/>
            <w:vMerge/>
            <w:tcBorders>
              <w:top w:val="nil"/>
              <w:left w:val="single" w:sz="4" w:space="0" w:color="000000"/>
              <w:bottom w:val="nil"/>
              <w:right w:val="single" w:sz="4" w:space="0" w:color="000000"/>
            </w:tcBorders>
          </w:tcPr>
          <w:p w14:paraId="4CCD00FF"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AC0DDA" w14:textId="77777777" w:rsidR="00106097" w:rsidRDefault="00106097">
            <w:pPr>
              <w:spacing w:after="0" w:line="259" w:lineRule="auto"/>
              <w:ind w:left="39" w:firstLine="0"/>
            </w:pPr>
            <w:r>
              <w:rPr>
                <w:rFonts w:ascii="Meiryo UI" w:eastAsia="Meiryo UI" w:hAnsi="Meiryo UI" w:cs="Meiryo UI"/>
                <w:sz w:val="18"/>
              </w:rPr>
              <w:t xml:space="preserve">⑯ </w:t>
            </w:r>
          </w:p>
        </w:tc>
        <w:tc>
          <w:tcPr>
            <w:tcW w:w="3971" w:type="dxa"/>
            <w:tcBorders>
              <w:top w:val="single" w:sz="4" w:space="0" w:color="000000"/>
              <w:left w:val="single" w:sz="4" w:space="0" w:color="000000"/>
              <w:bottom w:val="single" w:sz="4" w:space="0" w:color="000000"/>
              <w:right w:val="single" w:sz="4" w:space="0" w:color="000000"/>
            </w:tcBorders>
          </w:tcPr>
          <w:p w14:paraId="369C4E85" w14:textId="77777777" w:rsidR="00106097" w:rsidRDefault="00106097">
            <w:pPr>
              <w:spacing w:after="0" w:line="259" w:lineRule="auto"/>
              <w:ind w:left="26" w:firstLine="0"/>
            </w:pPr>
            <w:r>
              <w:rPr>
                <w:rFonts w:ascii="Meiryo UI" w:eastAsia="Meiryo UI" w:hAnsi="Meiryo UI" w:cs="Meiryo UI"/>
                <w:sz w:val="20"/>
              </w:rPr>
              <w:t xml:space="preserve">子どもの状況に応じて、個別活動と集団活動を適宜組み合わせて児童発達支援計画を作成している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57D1491" w14:textId="50870722"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A8AC6C2" w14:textId="2EED89FC"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8F7D046" w14:textId="78EABE99" w:rsidR="00106097" w:rsidRPr="000870D0" w:rsidRDefault="00106097" w:rsidP="00D91A2F">
            <w:pPr>
              <w:spacing w:after="0" w:line="259" w:lineRule="auto"/>
              <w:ind w:left="0" w:firstLineChars="50" w:firstLine="100"/>
              <w:rPr>
                <w:rFonts w:ascii="Meiryo UI" w:eastAsia="Meiryo UI" w:hAnsi="Meiryo UI" w:cs="Meiryo UI"/>
                <w:sz w:val="20"/>
              </w:rPr>
            </w:pPr>
          </w:p>
        </w:tc>
      </w:tr>
      <w:tr w:rsidR="00106097" w:rsidRPr="000D4DFE" w14:paraId="140A7271" w14:textId="77777777" w:rsidTr="00D27FCD">
        <w:trPr>
          <w:trHeight w:val="1001"/>
        </w:trPr>
        <w:tc>
          <w:tcPr>
            <w:tcW w:w="0" w:type="auto"/>
            <w:vMerge/>
            <w:tcBorders>
              <w:top w:val="nil"/>
              <w:left w:val="single" w:sz="4" w:space="0" w:color="000000"/>
              <w:bottom w:val="nil"/>
              <w:right w:val="single" w:sz="4" w:space="0" w:color="000000"/>
            </w:tcBorders>
          </w:tcPr>
          <w:p w14:paraId="6864CC02"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F36661" w14:textId="77777777" w:rsidR="00106097" w:rsidRDefault="00106097">
            <w:pPr>
              <w:spacing w:after="0" w:line="259" w:lineRule="auto"/>
              <w:ind w:left="39" w:firstLine="0"/>
            </w:pPr>
            <w:r>
              <w:rPr>
                <w:rFonts w:ascii="Meiryo UI" w:eastAsia="Meiryo UI" w:hAnsi="Meiryo UI" w:cs="Meiryo UI"/>
                <w:sz w:val="18"/>
              </w:rPr>
              <w:t xml:space="preserve">⑰ </w:t>
            </w:r>
          </w:p>
        </w:tc>
        <w:tc>
          <w:tcPr>
            <w:tcW w:w="3971" w:type="dxa"/>
            <w:tcBorders>
              <w:top w:val="single" w:sz="4" w:space="0" w:color="000000"/>
              <w:left w:val="single" w:sz="4" w:space="0" w:color="000000"/>
              <w:bottom w:val="single" w:sz="4" w:space="0" w:color="000000"/>
              <w:right w:val="single" w:sz="4" w:space="0" w:color="000000"/>
            </w:tcBorders>
          </w:tcPr>
          <w:p w14:paraId="7DAB8887" w14:textId="77777777" w:rsidR="00106097" w:rsidRDefault="00106097">
            <w:pPr>
              <w:spacing w:after="0" w:line="259" w:lineRule="auto"/>
              <w:ind w:left="26" w:firstLine="0"/>
            </w:pPr>
            <w:r>
              <w:rPr>
                <w:rFonts w:ascii="Meiryo UI" w:eastAsia="Meiryo UI" w:hAnsi="Meiryo UI" w:cs="Meiryo UI"/>
                <w:sz w:val="20"/>
              </w:rPr>
              <w:t xml:space="preserve">支援開始前には職員間で必ず打合せをし、その日行われる支援の内容や役割分担について確認している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38A19576" w14:textId="34062013"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29EF916E" w14:textId="69D366F4"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66AB0053" w14:textId="1FED9843" w:rsidR="00106097" w:rsidRPr="000870D0" w:rsidRDefault="000D4DFE" w:rsidP="000D4DFE">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毎日のミーティングにて、クラスのねらいや役割分担をすり合わせたり、</w:t>
            </w:r>
            <w:r w:rsidR="00CF4ED7">
              <w:rPr>
                <w:rFonts w:ascii="Meiryo UI" w:eastAsia="Meiryo UI" w:hAnsi="Meiryo UI" w:cs="Meiryo UI" w:hint="eastAsia"/>
                <w:sz w:val="20"/>
              </w:rPr>
              <w:t>最近の児童の様子</w:t>
            </w:r>
            <w:r>
              <w:rPr>
                <w:rFonts w:ascii="Meiryo UI" w:eastAsia="Meiryo UI" w:hAnsi="Meiryo UI" w:cs="Meiryo UI" w:hint="eastAsia"/>
                <w:sz w:val="20"/>
              </w:rPr>
              <w:t>を</w:t>
            </w:r>
            <w:r w:rsidR="00CF4ED7">
              <w:rPr>
                <w:rFonts w:ascii="Meiryo UI" w:eastAsia="Meiryo UI" w:hAnsi="Meiryo UI" w:cs="Meiryo UI" w:hint="eastAsia"/>
                <w:sz w:val="20"/>
              </w:rPr>
              <w:t>共</w:t>
            </w:r>
            <w:r>
              <w:rPr>
                <w:rFonts w:ascii="Meiryo UI" w:eastAsia="Meiryo UI" w:hAnsi="Meiryo UI" w:cs="Meiryo UI" w:hint="eastAsia"/>
                <w:sz w:val="20"/>
              </w:rPr>
              <w:t>有したりしています。</w:t>
            </w:r>
          </w:p>
        </w:tc>
      </w:tr>
      <w:tr w:rsidR="00106097" w14:paraId="0456149C" w14:textId="77777777" w:rsidTr="00D27FCD">
        <w:trPr>
          <w:trHeight w:val="1001"/>
        </w:trPr>
        <w:tc>
          <w:tcPr>
            <w:tcW w:w="0" w:type="auto"/>
            <w:vMerge/>
            <w:tcBorders>
              <w:top w:val="nil"/>
              <w:left w:val="single" w:sz="4" w:space="0" w:color="000000"/>
              <w:bottom w:val="nil"/>
              <w:right w:val="single" w:sz="4" w:space="0" w:color="000000"/>
            </w:tcBorders>
          </w:tcPr>
          <w:p w14:paraId="6FD51AE9"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D764FE2" w14:textId="77777777" w:rsidR="00106097" w:rsidRDefault="00106097">
            <w:pPr>
              <w:spacing w:after="0" w:line="259" w:lineRule="auto"/>
              <w:ind w:left="39" w:firstLine="0"/>
            </w:pPr>
            <w:r>
              <w:rPr>
                <w:rFonts w:ascii="Meiryo UI" w:eastAsia="Meiryo UI" w:hAnsi="Meiryo UI" w:cs="Meiryo UI"/>
                <w:sz w:val="18"/>
              </w:rPr>
              <w:t xml:space="preserve">⑱ </w:t>
            </w:r>
          </w:p>
        </w:tc>
        <w:tc>
          <w:tcPr>
            <w:tcW w:w="3971" w:type="dxa"/>
            <w:tcBorders>
              <w:top w:val="single" w:sz="4" w:space="0" w:color="000000"/>
              <w:left w:val="single" w:sz="4" w:space="0" w:color="000000"/>
              <w:bottom w:val="single" w:sz="4" w:space="0" w:color="000000"/>
              <w:right w:val="single" w:sz="4" w:space="0" w:color="000000"/>
            </w:tcBorders>
          </w:tcPr>
          <w:p w14:paraId="1EE37908" w14:textId="77777777" w:rsidR="00106097" w:rsidRDefault="00106097">
            <w:pPr>
              <w:spacing w:after="0" w:line="259" w:lineRule="auto"/>
              <w:ind w:left="26" w:firstLine="0"/>
            </w:pPr>
            <w:r>
              <w:rPr>
                <w:rFonts w:ascii="Meiryo UI" w:eastAsia="Meiryo UI" w:hAnsi="Meiryo UI" w:cs="Meiryo UI"/>
                <w:sz w:val="20"/>
              </w:rPr>
              <w:t xml:space="preserve">支援終了後には、職員間で必ず打合せをし、その日行われた支援の振り返りを行い､気付いた点等を共有している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17A6D8EA" w14:textId="2FD248F7"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76DC348A" w14:textId="6E2199BF"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78D8806D" w14:textId="0501C5FB" w:rsidR="00106097" w:rsidRPr="000870D0" w:rsidRDefault="000D4DFE" w:rsidP="00B30F54">
            <w:pPr>
              <w:spacing w:after="0" w:line="259" w:lineRule="auto"/>
              <w:ind w:left="0" w:firstLine="0"/>
              <w:rPr>
                <w:rFonts w:ascii="Meiryo UI" w:eastAsia="Meiryo UI" w:hAnsi="Meiryo UI" w:cs="Meiryo UI"/>
                <w:sz w:val="20"/>
              </w:rPr>
            </w:pPr>
            <w:r>
              <w:rPr>
                <w:rFonts w:ascii="Meiryo UI" w:eastAsia="Meiryo UI" w:hAnsi="Meiryo UI" w:hint="eastAsia"/>
                <w:sz w:val="20"/>
              </w:rPr>
              <w:t>担当した療育士同士で</w:t>
            </w:r>
            <w:r w:rsidR="00CF4ED7">
              <w:rPr>
                <w:rFonts w:ascii="Meiryo UI" w:eastAsia="Meiryo UI" w:hAnsi="Meiryo UI" w:hint="eastAsia"/>
                <w:sz w:val="20"/>
              </w:rPr>
              <w:t>振り返りを行い、全体での共有が必要な事項については全職員が閲覧できるよう記録を残してい</w:t>
            </w:r>
            <w:r>
              <w:rPr>
                <w:rFonts w:ascii="Meiryo UI" w:eastAsia="Meiryo UI" w:hAnsi="Meiryo UI" w:hint="eastAsia"/>
                <w:sz w:val="20"/>
              </w:rPr>
              <w:t>ます。</w:t>
            </w:r>
          </w:p>
        </w:tc>
      </w:tr>
      <w:tr w:rsidR="00106097" w14:paraId="2AA2F4AC" w14:textId="77777777" w:rsidTr="00D27FCD">
        <w:trPr>
          <w:trHeight w:val="703"/>
        </w:trPr>
        <w:tc>
          <w:tcPr>
            <w:tcW w:w="0" w:type="auto"/>
            <w:vMerge/>
            <w:tcBorders>
              <w:top w:val="nil"/>
              <w:left w:val="single" w:sz="4" w:space="0" w:color="000000"/>
              <w:bottom w:val="nil"/>
              <w:right w:val="single" w:sz="4" w:space="0" w:color="000000"/>
            </w:tcBorders>
          </w:tcPr>
          <w:p w14:paraId="756146B0"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FE1B99C" w14:textId="77777777" w:rsidR="00106097" w:rsidRDefault="00106097">
            <w:pPr>
              <w:spacing w:after="0" w:line="259" w:lineRule="auto"/>
              <w:ind w:left="39" w:firstLine="0"/>
            </w:pPr>
            <w:r>
              <w:rPr>
                <w:rFonts w:ascii="Meiryo UI" w:eastAsia="Meiryo UI" w:hAnsi="Meiryo UI" w:cs="Meiryo UI"/>
                <w:sz w:val="18"/>
              </w:rPr>
              <w:t xml:space="preserve">⑲ </w:t>
            </w:r>
          </w:p>
        </w:tc>
        <w:tc>
          <w:tcPr>
            <w:tcW w:w="3971" w:type="dxa"/>
            <w:tcBorders>
              <w:top w:val="single" w:sz="4" w:space="0" w:color="000000"/>
              <w:left w:val="single" w:sz="4" w:space="0" w:color="000000"/>
              <w:bottom w:val="single" w:sz="4" w:space="0" w:color="000000"/>
              <w:right w:val="single" w:sz="4" w:space="0" w:color="000000"/>
            </w:tcBorders>
          </w:tcPr>
          <w:p w14:paraId="019A7044" w14:textId="3738F53D" w:rsidR="00106097" w:rsidRPr="00C5381A" w:rsidRDefault="00106097" w:rsidP="00C5381A">
            <w:pPr>
              <w:spacing w:after="0" w:line="259" w:lineRule="auto"/>
              <w:ind w:left="26" w:firstLine="0"/>
              <w:rPr>
                <w:rFonts w:ascii="Meiryo UI" w:eastAsia="Meiryo UI" w:hAnsi="Meiryo UI" w:cs="Meiryo UI"/>
                <w:sz w:val="20"/>
              </w:rPr>
            </w:pPr>
            <w:r>
              <w:rPr>
                <w:rFonts w:ascii="Meiryo UI" w:eastAsia="Meiryo UI" w:hAnsi="Meiryo UI" w:cs="Meiryo UI"/>
                <w:sz w:val="20"/>
              </w:rPr>
              <w:t>日々の支援に関して記録をとることを徹底し、支援の検証・改善につなげている</w:t>
            </w:r>
          </w:p>
        </w:tc>
        <w:tc>
          <w:tcPr>
            <w:tcW w:w="562" w:type="dxa"/>
            <w:tcBorders>
              <w:top w:val="single" w:sz="4" w:space="0" w:color="000000"/>
              <w:left w:val="single" w:sz="4" w:space="0" w:color="000000"/>
              <w:bottom w:val="single" w:sz="4" w:space="0" w:color="000000"/>
              <w:right w:val="single" w:sz="4" w:space="0" w:color="000000"/>
            </w:tcBorders>
            <w:vAlign w:val="center"/>
          </w:tcPr>
          <w:p w14:paraId="1CD184F9" w14:textId="0E9C9E54"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2CE6F4A3" w14:textId="1A141EF0"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tcPr>
          <w:p w14:paraId="5028B37C" w14:textId="431DA660" w:rsidR="00106097" w:rsidRPr="000870D0" w:rsidRDefault="000D4DFE" w:rsidP="000D4DFE">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クラスのねらい等を話し合った内容や実際のクラス内容について、毎回記録を残しています。</w:t>
            </w:r>
          </w:p>
        </w:tc>
      </w:tr>
      <w:tr w:rsidR="00106097" w14:paraId="03948B5E" w14:textId="77777777" w:rsidTr="00D27FCD">
        <w:trPr>
          <w:trHeight w:val="671"/>
        </w:trPr>
        <w:tc>
          <w:tcPr>
            <w:tcW w:w="0" w:type="auto"/>
            <w:vMerge/>
            <w:tcBorders>
              <w:top w:val="nil"/>
              <w:left w:val="single" w:sz="4" w:space="0" w:color="000000"/>
              <w:bottom w:val="single" w:sz="4" w:space="0" w:color="000000"/>
              <w:right w:val="single" w:sz="4" w:space="0" w:color="000000"/>
            </w:tcBorders>
          </w:tcPr>
          <w:p w14:paraId="48913497"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59B50FD" w14:textId="77777777" w:rsidR="00106097" w:rsidRDefault="00106097">
            <w:pPr>
              <w:spacing w:after="0" w:line="259" w:lineRule="auto"/>
              <w:ind w:left="39" w:firstLine="0"/>
            </w:pPr>
            <w:r>
              <w:rPr>
                <w:rFonts w:ascii="Meiryo UI" w:eastAsia="Meiryo UI" w:hAnsi="Meiryo UI" w:cs="Meiryo UI"/>
                <w:sz w:val="18"/>
              </w:rPr>
              <w:t xml:space="preserve">⑳ </w:t>
            </w:r>
          </w:p>
        </w:tc>
        <w:tc>
          <w:tcPr>
            <w:tcW w:w="3971" w:type="dxa"/>
            <w:tcBorders>
              <w:top w:val="single" w:sz="4" w:space="0" w:color="000000"/>
              <w:left w:val="single" w:sz="4" w:space="0" w:color="000000"/>
              <w:bottom w:val="single" w:sz="4" w:space="0" w:color="000000"/>
              <w:right w:val="single" w:sz="4" w:space="0" w:color="000000"/>
            </w:tcBorders>
          </w:tcPr>
          <w:p w14:paraId="1DB8CF1A" w14:textId="77777777" w:rsidR="00984755" w:rsidRDefault="00106097">
            <w:pPr>
              <w:spacing w:after="0" w:line="259" w:lineRule="auto"/>
              <w:ind w:left="26" w:firstLine="0"/>
              <w:rPr>
                <w:rFonts w:ascii="Meiryo UI" w:eastAsia="Meiryo UI" w:hAnsi="Meiryo UI" w:cs="Meiryo UI"/>
                <w:sz w:val="20"/>
              </w:rPr>
            </w:pPr>
            <w:r>
              <w:rPr>
                <w:rFonts w:ascii="Meiryo UI" w:eastAsia="Meiryo UI" w:hAnsi="Meiryo UI" w:cs="Meiryo UI"/>
                <w:sz w:val="20"/>
              </w:rPr>
              <w:t>定期的にモニタリングを行い、児童発達支援計画の見直しの必要性を判断している</w:t>
            </w:r>
          </w:p>
          <w:p w14:paraId="327E9C01" w14:textId="3F28DD26" w:rsidR="00106097" w:rsidRDefault="00106097" w:rsidP="00984755">
            <w:pPr>
              <w:spacing w:after="0" w:line="259" w:lineRule="auto"/>
            </w:pPr>
            <w:r>
              <w:rPr>
                <w:rFonts w:ascii="Meiryo UI" w:eastAsia="Meiryo UI" w:hAnsi="Meiryo UI" w:cs="Meiryo UI"/>
                <w:sz w:val="20"/>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3E339EA4" w14:textId="0996D681"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5D59CFF8" w14:textId="10F39C0E"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598C477E" w14:textId="6F992825" w:rsidR="00106097" w:rsidRPr="000870D0" w:rsidRDefault="00106097" w:rsidP="000D4DFE">
            <w:pPr>
              <w:spacing w:after="0" w:line="259" w:lineRule="auto"/>
              <w:ind w:left="0" w:firstLine="0"/>
              <w:rPr>
                <w:rFonts w:ascii="Meiryo UI" w:eastAsia="Meiryo UI" w:hAnsi="Meiryo UI" w:cs="Meiryo UI"/>
                <w:sz w:val="20"/>
              </w:rPr>
            </w:pPr>
          </w:p>
        </w:tc>
      </w:tr>
      <w:tr w:rsidR="00106097" w14:paraId="247265E2" w14:textId="77777777" w:rsidTr="00D27FCD">
        <w:trPr>
          <w:trHeight w:val="100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14:paraId="74B3433A" w14:textId="77777777" w:rsidR="00106097" w:rsidRDefault="0010609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0FBD54B1" wp14:editId="6D66D168">
                      <wp:simplePos x="0" y="0"/>
                      <wp:positionH relativeFrom="column">
                        <wp:posOffset>52963</wp:posOffset>
                      </wp:positionH>
                      <wp:positionV relativeFrom="paragraph">
                        <wp:posOffset>2722436</wp:posOffset>
                      </wp:positionV>
                      <wp:extent cx="124011" cy="38862"/>
                      <wp:effectExtent l="0" t="0" r="0" b="0"/>
                      <wp:wrapNone/>
                      <wp:docPr id="86575" name="Group 86575"/>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0514" name="Rectangle 10514"/>
                              <wps:cNvSpPr/>
                              <wps:spPr>
                                <a:xfrm rot="5399999">
                                  <a:off x="15700" y="-56623"/>
                                  <a:ext cx="51686" cy="164935"/>
                                </a:xfrm>
                                <a:prstGeom prst="rect">
                                  <a:avLst/>
                                </a:prstGeom>
                                <a:ln>
                                  <a:noFill/>
                                </a:ln>
                              </wps:spPr>
                              <wps:txbx>
                                <w:txbxContent>
                                  <w:p w14:paraId="1653B46C" w14:textId="77777777" w:rsidR="00106097" w:rsidRDefault="00106097">
                                    <w:pPr>
                                      <w:spacing w:after="160" w:line="259" w:lineRule="auto"/>
                                      <w:ind w:left="0" w:firstLine="0"/>
                                    </w:pPr>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FBD54B1" id="Group 86575" o:spid="_x0000_s1032" style="position:absolute;margin-left:4.15pt;margin-top:214.35pt;width:9.75pt;height:3.05pt;z-index:-251637760"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">
                      <v:rect id="Rectangle 10514" o:spid="_x0000_s103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" filled="f" stroked="f">
                        <v:textbox style="layout-flow:vertical-ideographic" inset="0,0,0,0">
                          <w:txbxContent>
                            <w:p w14:paraId="1653B46C" w14:textId="77777777" w:rsidR="00106097" w:rsidRDefault="00106097">
                              <w:pPr>
                                <w:spacing w:after="160" w:line="259" w:lineRule="auto"/>
                                <w:ind w:left="0" w:firstLine="0"/>
                              </w:pPr>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関係機関や保護者との</w:t>
            </w:r>
            <w:r>
              <w:rPr>
                <w:rFonts w:ascii="Meiryo UI" w:eastAsia="Meiryo UI" w:hAnsi="Meiryo UI" w:cs="Meiryo UI"/>
                <w:sz w:val="18"/>
              </w:rPr>
              <w:lastRenderedPageBreak/>
              <w:t>連携関係機関や保護者との連携</w:t>
            </w: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C26FD1C" w14:textId="77777777" w:rsidR="00106097" w:rsidRDefault="00106097">
            <w:pPr>
              <w:spacing w:after="0" w:line="259" w:lineRule="auto"/>
              <w:ind w:left="39" w:firstLine="0"/>
            </w:pPr>
            <w:r>
              <w:rPr>
                <w:rFonts w:ascii="Meiryo UI" w:eastAsia="Meiryo UI" w:hAnsi="Meiryo UI" w:cs="Meiryo UI"/>
                <w:sz w:val="18"/>
              </w:rPr>
              <w:lastRenderedPageBreak/>
              <w:t xml:space="preserve">㉑ </w:t>
            </w:r>
          </w:p>
        </w:tc>
        <w:tc>
          <w:tcPr>
            <w:tcW w:w="3971" w:type="dxa"/>
            <w:tcBorders>
              <w:top w:val="single" w:sz="4" w:space="0" w:color="000000"/>
              <w:left w:val="single" w:sz="4" w:space="0" w:color="000000"/>
              <w:bottom w:val="single" w:sz="4" w:space="0" w:color="000000"/>
              <w:right w:val="single" w:sz="4" w:space="0" w:color="000000"/>
            </w:tcBorders>
          </w:tcPr>
          <w:p w14:paraId="1EC8EA86" w14:textId="77777777" w:rsidR="00106097" w:rsidRDefault="00106097">
            <w:pPr>
              <w:spacing w:after="0" w:line="259" w:lineRule="auto"/>
              <w:ind w:left="26" w:firstLine="0"/>
            </w:pPr>
            <w:r>
              <w:rPr>
                <w:rFonts w:ascii="Meiryo UI" w:eastAsia="Meiryo UI" w:hAnsi="Meiryo UI" w:cs="Meiryo UI"/>
                <w:sz w:val="20"/>
              </w:rPr>
              <w:t xml:space="preserve">障害児相談支援事業所のサービス担当者会議にその子どもの状況に精通した最もふさわしい者が参画している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1CD9D7DF" w14:textId="39B4EC6D" w:rsidR="00106097" w:rsidRPr="002D6874" w:rsidRDefault="000B6147" w:rsidP="000B6147">
            <w:pPr>
              <w:spacing w:after="0" w:line="259" w:lineRule="auto"/>
              <w:ind w:left="0" w:firstLine="0"/>
              <w:jc w:val="center"/>
              <w:rPr>
                <w:rFonts w:cs="Meiryo UI"/>
                <w:sz w:val="21"/>
              </w:rPr>
            </w:pPr>
            <w:r w:rsidRPr="002D6874">
              <w:rPr>
                <w:rFonts w:cs="Meiryo UI" w:hint="eastAsia"/>
                <w:sz w:val="21"/>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6C3B3A89" w14:textId="3CECF107"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37418046" w14:textId="569C335F" w:rsidR="00106097" w:rsidRPr="000870D0" w:rsidRDefault="00471FB3" w:rsidP="000D4DFE">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施設長や療育リーダーが参加して</w:t>
            </w:r>
            <w:r w:rsidR="000D4DFE">
              <w:rPr>
                <w:rFonts w:ascii="Meiryo UI" w:eastAsia="Meiryo UI" w:hAnsi="Meiryo UI" w:cs="Meiryo UI" w:hint="eastAsia"/>
                <w:sz w:val="20"/>
              </w:rPr>
              <w:t>います。</w:t>
            </w:r>
          </w:p>
        </w:tc>
      </w:tr>
      <w:tr w:rsidR="00106097" w14:paraId="30BE8BDC" w14:textId="77777777" w:rsidTr="00D27FCD">
        <w:trPr>
          <w:trHeight w:val="672"/>
        </w:trPr>
        <w:tc>
          <w:tcPr>
            <w:tcW w:w="0" w:type="auto"/>
            <w:vMerge/>
            <w:tcBorders>
              <w:top w:val="nil"/>
              <w:left w:val="single" w:sz="4" w:space="0" w:color="000000"/>
              <w:bottom w:val="nil"/>
              <w:right w:val="single" w:sz="4" w:space="0" w:color="000000"/>
            </w:tcBorders>
          </w:tcPr>
          <w:p w14:paraId="53BB4FEA"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F5A26B" w14:textId="77777777" w:rsidR="00106097" w:rsidRDefault="00106097">
            <w:pPr>
              <w:spacing w:after="0" w:line="259" w:lineRule="auto"/>
              <w:ind w:left="39" w:firstLine="0"/>
            </w:pPr>
            <w:r>
              <w:rPr>
                <w:rFonts w:ascii="Meiryo UI" w:eastAsia="Meiryo UI" w:hAnsi="Meiryo UI" w:cs="Meiryo UI"/>
                <w:sz w:val="18"/>
              </w:rPr>
              <w:t xml:space="preserve">㉒ </w:t>
            </w:r>
          </w:p>
        </w:tc>
        <w:tc>
          <w:tcPr>
            <w:tcW w:w="3971" w:type="dxa"/>
            <w:tcBorders>
              <w:top w:val="single" w:sz="4" w:space="0" w:color="000000"/>
              <w:left w:val="single" w:sz="4" w:space="0" w:color="000000"/>
              <w:bottom w:val="single" w:sz="4" w:space="0" w:color="000000"/>
              <w:right w:val="single" w:sz="4" w:space="0" w:color="000000"/>
            </w:tcBorders>
          </w:tcPr>
          <w:p w14:paraId="1164B79E" w14:textId="77777777" w:rsidR="00106097" w:rsidRDefault="00106097">
            <w:pPr>
              <w:spacing w:after="0" w:line="259" w:lineRule="auto"/>
              <w:ind w:left="26" w:firstLine="0"/>
            </w:pPr>
            <w:r>
              <w:rPr>
                <w:rFonts w:ascii="Meiryo UI" w:eastAsia="Meiryo UI" w:hAnsi="Meiryo UI" w:cs="Meiryo UI"/>
                <w:sz w:val="20"/>
              </w:rPr>
              <w:t xml:space="preserve">母子保健や子ども・子育て支援等の関係者や関係機関と連携した支援を行っている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5FE4EC95" w14:textId="2B4BA17B" w:rsidR="00106097" w:rsidRPr="002D6874" w:rsidRDefault="00106097" w:rsidP="000B6147">
            <w:pPr>
              <w:spacing w:after="0" w:line="259" w:lineRule="auto"/>
              <w:ind w:left="0"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6C54F534" w14:textId="47E8E372"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124FCD5F" w14:textId="4E85D0A7" w:rsidR="0078524A" w:rsidRPr="000870D0" w:rsidRDefault="00471FB3" w:rsidP="000D4DFE">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保護者</w:t>
            </w:r>
            <w:r w:rsidR="00567683">
              <w:rPr>
                <w:rFonts w:ascii="Meiryo UI" w:eastAsia="Meiryo UI" w:hAnsi="Meiryo UI" w:cs="Meiryo UI" w:hint="eastAsia"/>
                <w:sz w:val="20"/>
              </w:rPr>
              <w:t>様</w:t>
            </w:r>
            <w:r>
              <w:rPr>
                <w:rFonts w:ascii="Meiryo UI" w:eastAsia="Meiryo UI" w:hAnsi="Meiryo UI" w:cs="Meiryo UI" w:hint="eastAsia"/>
                <w:sz w:val="20"/>
              </w:rPr>
              <w:t>の希望によって園との連携を行っている。</w:t>
            </w:r>
          </w:p>
        </w:tc>
      </w:tr>
      <w:tr w:rsidR="00106097" w14:paraId="79BD62C3" w14:textId="77777777" w:rsidTr="00D27FCD">
        <w:trPr>
          <w:trHeight w:val="1330"/>
        </w:trPr>
        <w:tc>
          <w:tcPr>
            <w:tcW w:w="0" w:type="auto"/>
            <w:vMerge/>
            <w:tcBorders>
              <w:top w:val="nil"/>
              <w:left w:val="single" w:sz="4" w:space="0" w:color="000000"/>
              <w:bottom w:val="nil"/>
              <w:right w:val="single" w:sz="4" w:space="0" w:color="000000"/>
            </w:tcBorders>
          </w:tcPr>
          <w:p w14:paraId="19084B85"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45E390" w14:textId="77777777" w:rsidR="00106097" w:rsidRDefault="00106097">
            <w:pPr>
              <w:spacing w:after="0" w:line="259" w:lineRule="auto"/>
              <w:ind w:left="39" w:firstLine="0"/>
            </w:pPr>
            <w:r>
              <w:rPr>
                <w:rFonts w:ascii="Meiryo UI" w:eastAsia="Meiryo UI" w:hAnsi="Meiryo UI" w:cs="Meiryo UI"/>
                <w:sz w:val="18"/>
              </w:rPr>
              <w:t xml:space="preserve">㉓ </w:t>
            </w:r>
          </w:p>
        </w:tc>
        <w:tc>
          <w:tcPr>
            <w:tcW w:w="3971" w:type="dxa"/>
            <w:tcBorders>
              <w:top w:val="single" w:sz="4" w:space="0" w:color="000000"/>
              <w:left w:val="single" w:sz="4" w:space="0" w:color="000000"/>
              <w:bottom w:val="single" w:sz="4" w:space="0" w:color="000000"/>
              <w:right w:val="single" w:sz="4" w:space="0" w:color="000000"/>
            </w:tcBorders>
          </w:tcPr>
          <w:p w14:paraId="0A37F8A3" w14:textId="77777777" w:rsidR="00106097" w:rsidRDefault="00106097">
            <w:pPr>
              <w:spacing w:after="0" w:line="259" w:lineRule="auto"/>
              <w:ind w:left="26" w:firstLine="0"/>
              <w:jc w:val="both"/>
            </w:pPr>
            <w:r>
              <w:rPr>
                <w:rFonts w:ascii="Meiryo UI" w:eastAsia="Meiryo UI" w:hAnsi="Meiryo UI" w:cs="Meiryo UI"/>
                <w:sz w:val="20"/>
              </w:rPr>
              <w:t>（医療的ケアが必要な子どもや重症心身障害</w:t>
            </w:r>
          </w:p>
          <w:p w14:paraId="204A394B" w14:textId="77777777" w:rsidR="00106097" w:rsidRDefault="00106097">
            <w:pPr>
              <w:spacing w:after="0" w:line="259" w:lineRule="auto"/>
              <w:ind w:left="26" w:firstLine="0"/>
            </w:pPr>
            <w:r>
              <w:rPr>
                <w:rFonts w:ascii="Meiryo UI" w:eastAsia="Meiryo UI" w:hAnsi="Meiryo UI" w:cs="Meiryo UI"/>
                <w:sz w:val="20"/>
              </w:rPr>
              <w:t xml:space="preserve">のある子ども等を支援している場合） </w:t>
            </w:r>
          </w:p>
          <w:p w14:paraId="5A84AEF0" w14:textId="77777777" w:rsidR="00106097" w:rsidRDefault="00106097">
            <w:pPr>
              <w:spacing w:after="0" w:line="259" w:lineRule="auto"/>
              <w:ind w:left="26" w:firstLine="0"/>
            </w:pPr>
            <w:r>
              <w:rPr>
                <w:rFonts w:ascii="Meiryo UI" w:eastAsia="Meiryo UI" w:hAnsi="Meiryo UI" w:cs="Meiryo UI"/>
                <w:sz w:val="20"/>
              </w:rPr>
              <w:t xml:space="preserve">地域の保健、医療、障害福祉、保育、教育等の関係機関と連携した支援を行っている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F380BF9" w14:textId="6CB687C5" w:rsidR="00106097" w:rsidRPr="002D6874" w:rsidRDefault="00106097" w:rsidP="000B6147">
            <w:pPr>
              <w:spacing w:after="0" w:line="259" w:lineRule="auto"/>
              <w:ind w:left="43"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143020AF" w14:textId="706357E4"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15628928" w14:textId="7BCD719D" w:rsidR="00106097" w:rsidRPr="000870D0" w:rsidRDefault="00471FB3">
            <w:pPr>
              <w:spacing w:after="0" w:line="259" w:lineRule="auto"/>
              <w:ind w:left="25" w:firstLine="0"/>
              <w:rPr>
                <w:rFonts w:ascii="Meiryo UI" w:eastAsia="Meiryo UI" w:hAnsi="Meiryo UI" w:cs="Meiryo UI"/>
                <w:sz w:val="20"/>
              </w:rPr>
            </w:pPr>
            <w:r>
              <w:rPr>
                <w:rFonts w:ascii="Meiryo UI" w:eastAsia="Meiryo UI" w:hAnsi="Meiryo UI" w:cs="Meiryo UI" w:hint="eastAsia"/>
                <w:sz w:val="20"/>
              </w:rPr>
              <w:t>現在、医療的ケアが必要な</w:t>
            </w:r>
            <w:r w:rsidR="00156B58">
              <w:rPr>
                <w:rFonts w:ascii="Meiryo UI" w:eastAsia="Meiryo UI" w:hAnsi="Meiryo UI" w:cs="Meiryo UI" w:hint="eastAsia"/>
                <w:sz w:val="20"/>
              </w:rPr>
              <w:t>お子様は通所されていませんが、そのようなお子様が利用される場合は、関係機関と連携した支援を行っていきます。</w:t>
            </w:r>
          </w:p>
        </w:tc>
      </w:tr>
      <w:tr w:rsidR="00106097" w14:paraId="2EF08F6C" w14:textId="77777777" w:rsidTr="00D27FCD">
        <w:trPr>
          <w:trHeight w:val="1331"/>
        </w:trPr>
        <w:tc>
          <w:tcPr>
            <w:tcW w:w="0" w:type="auto"/>
            <w:vMerge/>
            <w:tcBorders>
              <w:top w:val="nil"/>
              <w:left w:val="single" w:sz="4" w:space="0" w:color="000000"/>
              <w:bottom w:val="nil"/>
              <w:right w:val="single" w:sz="4" w:space="0" w:color="000000"/>
            </w:tcBorders>
          </w:tcPr>
          <w:p w14:paraId="7182DA4F"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3FE0082" w14:textId="77777777" w:rsidR="00106097" w:rsidRDefault="00106097">
            <w:pPr>
              <w:spacing w:after="0" w:line="259" w:lineRule="auto"/>
              <w:ind w:left="39" w:firstLine="0"/>
            </w:pPr>
            <w:r>
              <w:rPr>
                <w:rFonts w:ascii="Meiryo UI" w:eastAsia="Meiryo UI" w:hAnsi="Meiryo UI" w:cs="Meiryo UI"/>
                <w:sz w:val="18"/>
              </w:rPr>
              <w:t xml:space="preserve">㉔ </w:t>
            </w:r>
          </w:p>
        </w:tc>
        <w:tc>
          <w:tcPr>
            <w:tcW w:w="3971" w:type="dxa"/>
            <w:tcBorders>
              <w:top w:val="single" w:sz="4" w:space="0" w:color="000000"/>
              <w:left w:val="single" w:sz="4" w:space="0" w:color="000000"/>
              <w:bottom w:val="single" w:sz="4" w:space="0" w:color="000000"/>
              <w:right w:val="single" w:sz="4" w:space="0" w:color="000000"/>
            </w:tcBorders>
          </w:tcPr>
          <w:p w14:paraId="02666627" w14:textId="77777777" w:rsidR="00106097" w:rsidRDefault="00106097">
            <w:pPr>
              <w:spacing w:after="0" w:line="259" w:lineRule="auto"/>
              <w:ind w:left="26" w:firstLine="0"/>
              <w:jc w:val="both"/>
            </w:pPr>
            <w:r>
              <w:rPr>
                <w:rFonts w:ascii="Meiryo UI" w:eastAsia="Meiryo UI" w:hAnsi="Meiryo UI" w:cs="Meiryo UI"/>
                <w:sz w:val="20"/>
              </w:rPr>
              <w:t>（医療的ケアが必要な子どもや重症心身障害</w:t>
            </w:r>
          </w:p>
          <w:p w14:paraId="2D69A15D" w14:textId="77777777" w:rsidR="00106097" w:rsidRDefault="00106097">
            <w:pPr>
              <w:spacing w:after="0" w:line="259" w:lineRule="auto"/>
              <w:ind w:left="26" w:firstLine="0"/>
            </w:pPr>
            <w:r>
              <w:rPr>
                <w:rFonts w:ascii="Meiryo UI" w:eastAsia="Meiryo UI" w:hAnsi="Meiryo UI" w:cs="Meiryo UI"/>
                <w:sz w:val="20"/>
              </w:rPr>
              <w:t xml:space="preserve">のある子ども等を支援している場合） </w:t>
            </w:r>
          </w:p>
          <w:p w14:paraId="4860334B" w14:textId="77777777" w:rsidR="00106097" w:rsidRDefault="00106097">
            <w:pPr>
              <w:spacing w:after="0" w:line="259" w:lineRule="auto"/>
              <w:ind w:left="26" w:firstLine="0"/>
            </w:pPr>
            <w:r>
              <w:rPr>
                <w:rFonts w:ascii="Meiryo UI" w:eastAsia="Meiryo UI" w:hAnsi="Meiryo UI" w:cs="Meiryo UI"/>
                <w:sz w:val="20"/>
              </w:rPr>
              <w:t xml:space="preserve">子どもの主治医や協力医療機関等と連絡体制を整えている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D9CB22B" w14:textId="318383BB" w:rsidR="00106097" w:rsidRPr="002D6874" w:rsidRDefault="00106097" w:rsidP="000B6147">
            <w:pPr>
              <w:spacing w:after="0" w:line="259" w:lineRule="auto"/>
              <w:ind w:left="43"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6F6BE101" w14:textId="1DF7786D"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18A3C4D9" w14:textId="49C24AAF" w:rsidR="00106097" w:rsidRPr="000870D0" w:rsidRDefault="00471FB3">
            <w:pPr>
              <w:spacing w:after="0" w:line="259" w:lineRule="auto"/>
              <w:ind w:left="25" w:firstLine="0"/>
              <w:rPr>
                <w:rFonts w:ascii="Meiryo UI" w:eastAsia="Meiryo UI" w:hAnsi="Meiryo UI" w:cs="Meiryo UI"/>
                <w:sz w:val="20"/>
              </w:rPr>
            </w:pPr>
            <w:r>
              <w:rPr>
                <w:rFonts w:ascii="Meiryo UI" w:eastAsia="Meiryo UI" w:hAnsi="Meiryo UI" w:cs="Meiryo UI" w:hint="eastAsia"/>
                <w:sz w:val="20"/>
              </w:rPr>
              <w:t>現在、医療的ケアが必要な児童は通所</w:t>
            </w:r>
            <w:r w:rsidR="00156B58">
              <w:rPr>
                <w:rFonts w:ascii="Meiryo UI" w:eastAsia="Meiryo UI" w:hAnsi="Meiryo UI" w:cs="Meiryo UI" w:hint="eastAsia"/>
                <w:sz w:val="20"/>
              </w:rPr>
              <w:t>されていませんが、そのようなお子様が利用される場合は、関係機関と連携した支援を行っていきます</w:t>
            </w:r>
            <w:r>
              <w:rPr>
                <w:rFonts w:ascii="Meiryo UI" w:eastAsia="Meiryo UI" w:hAnsi="Meiryo UI" w:cs="Meiryo UI" w:hint="eastAsia"/>
                <w:sz w:val="20"/>
              </w:rPr>
              <w:t>。</w:t>
            </w:r>
            <w:r w:rsidR="00106097" w:rsidRPr="000870D0">
              <w:rPr>
                <w:rFonts w:ascii="Meiryo UI" w:eastAsia="Meiryo UI" w:hAnsi="Meiryo UI" w:cs="Meiryo UI"/>
                <w:sz w:val="20"/>
              </w:rPr>
              <w:t xml:space="preserve"> </w:t>
            </w:r>
          </w:p>
        </w:tc>
      </w:tr>
      <w:tr w:rsidR="00106097" w14:paraId="29958445" w14:textId="77777777" w:rsidTr="00D27FCD">
        <w:trPr>
          <w:trHeight w:val="1001"/>
        </w:trPr>
        <w:tc>
          <w:tcPr>
            <w:tcW w:w="0" w:type="auto"/>
            <w:vMerge/>
            <w:tcBorders>
              <w:top w:val="nil"/>
              <w:left w:val="single" w:sz="4" w:space="0" w:color="000000"/>
              <w:bottom w:val="nil"/>
              <w:right w:val="single" w:sz="4" w:space="0" w:color="000000"/>
            </w:tcBorders>
          </w:tcPr>
          <w:p w14:paraId="5DBAEC30"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03D1FD" w14:textId="77777777" w:rsidR="00106097" w:rsidRDefault="00106097">
            <w:pPr>
              <w:spacing w:after="0" w:line="259" w:lineRule="auto"/>
              <w:ind w:left="39" w:firstLine="0"/>
            </w:pPr>
            <w:r>
              <w:rPr>
                <w:rFonts w:ascii="Meiryo UI" w:eastAsia="Meiryo UI" w:hAnsi="Meiryo UI" w:cs="Meiryo UI"/>
                <w:sz w:val="18"/>
              </w:rPr>
              <w:t xml:space="preserve">㉕ </w:t>
            </w:r>
          </w:p>
        </w:tc>
        <w:tc>
          <w:tcPr>
            <w:tcW w:w="3971" w:type="dxa"/>
            <w:tcBorders>
              <w:top w:val="single" w:sz="4" w:space="0" w:color="000000"/>
              <w:left w:val="single" w:sz="4" w:space="0" w:color="000000"/>
              <w:bottom w:val="single" w:sz="4" w:space="0" w:color="000000"/>
              <w:right w:val="single" w:sz="4" w:space="0" w:color="000000"/>
            </w:tcBorders>
          </w:tcPr>
          <w:p w14:paraId="189BCDF9" w14:textId="77777777" w:rsidR="00106097" w:rsidRDefault="00106097">
            <w:pPr>
              <w:spacing w:after="0" w:line="259" w:lineRule="auto"/>
              <w:ind w:left="26" w:firstLine="0"/>
            </w:pPr>
            <w:r>
              <w:rPr>
                <w:rFonts w:ascii="Meiryo UI" w:eastAsia="Meiryo UI" w:hAnsi="Meiryo UI" w:cs="Meiryo UI"/>
                <w:i/>
                <w:sz w:val="20"/>
              </w:rPr>
              <w:t>移行支援として、</w:t>
            </w:r>
            <w:r>
              <w:rPr>
                <w:rFonts w:ascii="Meiryo UI" w:eastAsia="Meiryo UI" w:hAnsi="Meiryo UI" w:cs="Meiryo UI"/>
                <w:sz w:val="20"/>
              </w:rPr>
              <w:t xml:space="preserve">保育所や認定こども園、幼稚園、特別支援学校（幼稚部）等との間で、支援内容等の情報共有と相互理解を図っている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C3994FC" w14:textId="17EB7B28" w:rsidR="00106097" w:rsidRPr="002D6874" w:rsidRDefault="00106097" w:rsidP="000B6147">
            <w:pPr>
              <w:spacing w:after="0" w:line="259" w:lineRule="auto"/>
              <w:ind w:left="0"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381564FC" w14:textId="144BAC87"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27CFDE6E" w14:textId="1D7CD48A" w:rsidR="00106097" w:rsidRPr="000870D0" w:rsidRDefault="00471FB3" w:rsidP="00B30F54">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就学に向けて、事業所での</w:t>
            </w:r>
            <w:r w:rsidR="00567683">
              <w:rPr>
                <w:rFonts w:ascii="Meiryo UI" w:eastAsia="Meiryo UI" w:hAnsi="Meiryo UI" w:cs="Meiryo UI" w:hint="eastAsia"/>
                <w:sz w:val="20"/>
              </w:rPr>
              <w:t>様子をまとめて関係機関と連携しています。</w:t>
            </w:r>
            <w:r w:rsidR="00052321">
              <w:rPr>
                <w:rFonts w:ascii="Meiryo UI" w:eastAsia="Meiryo UI" w:hAnsi="Meiryo UI" w:cs="Meiryo UI" w:hint="eastAsia"/>
                <w:sz w:val="20"/>
              </w:rPr>
              <w:t xml:space="preserve">　</w:t>
            </w:r>
          </w:p>
        </w:tc>
      </w:tr>
      <w:tr w:rsidR="00106097" w14:paraId="6D174EE3" w14:textId="77777777" w:rsidTr="00D27FCD">
        <w:trPr>
          <w:trHeight w:val="1000"/>
        </w:trPr>
        <w:tc>
          <w:tcPr>
            <w:tcW w:w="0" w:type="auto"/>
            <w:vMerge/>
            <w:tcBorders>
              <w:top w:val="nil"/>
              <w:left w:val="single" w:sz="4" w:space="0" w:color="000000"/>
              <w:bottom w:val="nil"/>
              <w:right w:val="single" w:sz="4" w:space="0" w:color="000000"/>
            </w:tcBorders>
          </w:tcPr>
          <w:p w14:paraId="6800073B"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4225D2A" w14:textId="77777777" w:rsidR="00106097" w:rsidRDefault="00106097">
            <w:pPr>
              <w:spacing w:after="0" w:line="259" w:lineRule="auto"/>
              <w:ind w:left="39" w:firstLine="0"/>
            </w:pPr>
            <w:r>
              <w:rPr>
                <w:rFonts w:ascii="Meiryo UI" w:eastAsia="Meiryo UI" w:hAnsi="Meiryo UI" w:cs="Meiryo UI"/>
                <w:sz w:val="18"/>
              </w:rPr>
              <w:t xml:space="preserve">㉖ </w:t>
            </w:r>
          </w:p>
        </w:tc>
        <w:tc>
          <w:tcPr>
            <w:tcW w:w="3971" w:type="dxa"/>
            <w:tcBorders>
              <w:top w:val="single" w:sz="4" w:space="0" w:color="000000"/>
              <w:left w:val="single" w:sz="4" w:space="0" w:color="000000"/>
              <w:bottom w:val="single" w:sz="4" w:space="0" w:color="000000"/>
              <w:right w:val="single" w:sz="4" w:space="0" w:color="000000"/>
            </w:tcBorders>
          </w:tcPr>
          <w:p w14:paraId="155D0255" w14:textId="77777777" w:rsidR="00106097" w:rsidRDefault="00106097">
            <w:pPr>
              <w:spacing w:after="0" w:line="259" w:lineRule="auto"/>
              <w:ind w:left="26" w:firstLine="0"/>
            </w:pPr>
            <w:r>
              <w:rPr>
                <w:rFonts w:ascii="Meiryo UI" w:eastAsia="Meiryo UI" w:hAnsi="Meiryo UI" w:cs="Meiryo UI"/>
                <w:sz w:val="20"/>
              </w:rPr>
              <w:t xml:space="preserve">移行支援として、小学校や特別支援学校（小学部）との間で、支援内容等の情報共有と相互理解を図っている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C2F23D6" w14:textId="0EA782E4" w:rsidR="00BF07E8" w:rsidRPr="002D6874" w:rsidRDefault="00BF07E8" w:rsidP="000B6147">
            <w:pPr>
              <w:spacing w:after="0" w:line="259" w:lineRule="auto"/>
              <w:ind w:left="0" w:firstLine="0"/>
              <w:jc w:val="center"/>
              <w:rPr>
                <w:rFonts w:cs="Meiryo UI"/>
                <w:sz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7EA1FC" w14:textId="12BF93F1"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401900D6" w14:textId="39771BAC" w:rsidR="00106097" w:rsidRPr="000870D0" w:rsidRDefault="00471FB3" w:rsidP="00471FB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移行支援としてでは</w:t>
            </w:r>
            <w:r w:rsidR="00567683">
              <w:rPr>
                <w:rFonts w:ascii="Meiryo UI" w:eastAsia="Meiryo UI" w:hAnsi="Meiryo UI" w:cs="Meiryo UI" w:hint="eastAsia"/>
                <w:sz w:val="20"/>
              </w:rPr>
              <w:t>ありませんが、</w:t>
            </w:r>
            <w:r>
              <w:rPr>
                <w:rFonts w:ascii="Meiryo UI" w:eastAsia="Meiryo UI" w:hAnsi="Meiryo UI" w:cs="Meiryo UI" w:hint="eastAsia"/>
                <w:sz w:val="20"/>
              </w:rPr>
              <w:t>各施設への情報共有を必要に応じて行って</w:t>
            </w:r>
            <w:r w:rsidR="00567683">
              <w:rPr>
                <w:rFonts w:ascii="Meiryo UI" w:eastAsia="Meiryo UI" w:hAnsi="Meiryo UI" w:cs="Meiryo UI" w:hint="eastAsia"/>
                <w:sz w:val="20"/>
              </w:rPr>
              <w:t>います。</w:t>
            </w:r>
          </w:p>
        </w:tc>
      </w:tr>
      <w:tr w:rsidR="00106097" w14:paraId="06B62C48" w14:textId="77777777" w:rsidTr="002D6874">
        <w:trPr>
          <w:trHeight w:val="1001"/>
        </w:trPr>
        <w:tc>
          <w:tcPr>
            <w:tcW w:w="0" w:type="auto"/>
            <w:vMerge/>
            <w:tcBorders>
              <w:top w:val="nil"/>
              <w:left w:val="single" w:sz="4" w:space="0" w:color="000000"/>
              <w:bottom w:val="nil"/>
              <w:right w:val="single" w:sz="4" w:space="0" w:color="000000"/>
            </w:tcBorders>
          </w:tcPr>
          <w:p w14:paraId="323A4264" w14:textId="77777777" w:rsidR="00106097" w:rsidRDefault="00106097" w:rsidP="00CE659C">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011CDC6" w14:textId="77777777" w:rsidR="00106097" w:rsidRDefault="00106097" w:rsidP="00CE659C">
            <w:pPr>
              <w:spacing w:after="0" w:line="259" w:lineRule="auto"/>
              <w:ind w:left="39" w:firstLine="0"/>
            </w:pPr>
            <w:r>
              <w:rPr>
                <w:rFonts w:ascii="Meiryo UI" w:eastAsia="Meiryo UI" w:hAnsi="Meiryo UI" w:cs="Meiryo UI"/>
                <w:sz w:val="18"/>
              </w:rPr>
              <w:t xml:space="preserve">㉗ </w:t>
            </w:r>
          </w:p>
        </w:tc>
        <w:tc>
          <w:tcPr>
            <w:tcW w:w="3971" w:type="dxa"/>
            <w:tcBorders>
              <w:top w:val="single" w:sz="4" w:space="0" w:color="000000"/>
              <w:left w:val="single" w:sz="4" w:space="0" w:color="000000"/>
              <w:bottom w:val="single" w:sz="4" w:space="0" w:color="000000"/>
              <w:right w:val="single" w:sz="4" w:space="0" w:color="000000"/>
            </w:tcBorders>
          </w:tcPr>
          <w:p w14:paraId="460FD76E" w14:textId="77777777" w:rsidR="00106097" w:rsidRDefault="00106097" w:rsidP="00CE659C">
            <w:pPr>
              <w:spacing w:after="0" w:line="259" w:lineRule="auto"/>
              <w:ind w:left="26" w:firstLine="0"/>
            </w:pPr>
            <w:r>
              <w:rPr>
                <w:rFonts w:ascii="Meiryo UI" w:eastAsia="Meiryo UI" w:hAnsi="Meiryo UI" w:cs="Meiryo UI"/>
                <w:sz w:val="20"/>
              </w:rPr>
              <w:t xml:space="preserve">他の児童発達支援センターや児童発達支援事業所、発達障害者支援センター等の専門機関と連携し、助言や研修を受けている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68C88122" w14:textId="1D8917DE" w:rsidR="00106097" w:rsidRPr="002D6874" w:rsidRDefault="00106097" w:rsidP="000B6147">
            <w:pPr>
              <w:spacing w:after="0" w:line="259" w:lineRule="auto"/>
              <w:ind w:left="43"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6F0EEB96" w14:textId="6E8DB568"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2A70CB76" w14:textId="05DB6713" w:rsidR="00106097" w:rsidRPr="000870D0" w:rsidRDefault="00156B58" w:rsidP="002D6874">
            <w:pPr>
              <w:spacing w:after="0" w:line="259" w:lineRule="auto"/>
              <w:ind w:left="0" w:firstLine="0"/>
              <w:jc w:val="both"/>
              <w:rPr>
                <w:rFonts w:ascii="Meiryo UI" w:eastAsia="Meiryo UI" w:hAnsi="Meiryo UI" w:cs="Meiryo UI"/>
                <w:sz w:val="20"/>
              </w:rPr>
            </w:pPr>
            <w:r>
              <w:rPr>
                <w:rFonts w:ascii="Meiryo UI" w:eastAsia="Meiryo UI" w:hAnsi="Meiryo UI" w:cs="Meiryo UI" w:hint="eastAsia"/>
                <w:sz w:val="20"/>
              </w:rPr>
              <w:t>その他専門機関の主催する研修に参加しています。</w:t>
            </w:r>
          </w:p>
        </w:tc>
      </w:tr>
      <w:tr w:rsidR="00106097" w14:paraId="6F004826" w14:textId="77777777" w:rsidTr="00D27FCD">
        <w:trPr>
          <w:trHeight w:val="670"/>
        </w:trPr>
        <w:tc>
          <w:tcPr>
            <w:tcW w:w="0" w:type="auto"/>
            <w:vMerge/>
            <w:tcBorders>
              <w:top w:val="nil"/>
              <w:left w:val="single" w:sz="4" w:space="0" w:color="000000"/>
              <w:bottom w:val="single" w:sz="4" w:space="0" w:color="000000"/>
              <w:right w:val="single" w:sz="4" w:space="0" w:color="000000"/>
            </w:tcBorders>
          </w:tcPr>
          <w:p w14:paraId="15CD6F72"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5391F1E" w14:textId="77777777" w:rsidR="00106097" w:rsidRDefault="00106097">
            <w:pPr>
              <w:spacing w:after="0" w:line="259" w:lineRule="auto"/>
              <w:ind w:left="39" w:firstLine="0"/>
            </w:pPr>
            <w:r>
              <w:rPr>
                <w:rFonts w:ascii="Meiryo UI" w:eastAsia="Meiryo UI" w:hAnsi="Meiryo UI" w:cs="Meiryo UI"/>
                <w:sz w:val="18"/>
              </w:rPr>
              <w:t xml:space="preserve">㉘ </w:t>
            </w:r>
          </w:p>
        </w:tc>
        <w:tc>
          <w:tcPr>
            <w:tcW w:w="3971" w:type="dxa"/>
            <w:tcBorders>
              <w:top w:val="single" w:sz="4" w:space="0" w:color="000000"/>
              <w:left w:val="single" w:sz="4" w:space="0" w:color="000000"/>
              <w:bottom w:val="single" w:sz="4" w:space="0" w:color="000000"/>
              <w:right w:val="single" w:sz="4" w:space="0" w:color="000000"/>
            </w:tcBorders>
          </w:tcPr>
          <w:p w14:paraId="7B6B65F0" w14:textId="77777777" w:rsidR="00106097" w:rsidRDefault="00106097">
            <w:pPr>
              <w:spacing w:after="0" w:line="259" w:lineRule="auto"/>
              <w:ind w:left="26" w:firstLine="0"/>
            </w:pPr>
            <w:r>
              <w:rPr>
                <w:rFonts w:ascii="Meiryo UI" w:eastAsia="Meiryo UI" w:hAnsi="Meiryo UI" w:cs="Meiryo UI"/>
                <w:sz w:val="20"/>
              </w:rPr>
              <w:t xml:space="preserve">保育所や認定こども園、幼稚園等との交流や、障害のない子どもと活動する機会がある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62329030" w14:textId="1D617DD1" w:rsidR="00106097" w:rsidRPr="002D6874" w:rsidRDefault="00106097" w:rsidP="000B6147">
            <w:pPr>
              <w:spacing w:after="0" w:line="259" w:lineRule="auto"/>
              <w:ind w:left="43"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48D25FC6" w14:textId="55F238FB" w:rsidR="00106097" w:rsidRPr="002D6874" w:rsidRDefault="000B6147" w:rsidP="000B6147">
            <w:pPr>
              <w:spacing w:after="0" w:line="259" w:lineRule="auto"/>
              <w:ind w:left="0" w:firstLine="0"/>
              <w:jc w:val="center"/>
            </w:pPr>
            <w:r w:rsidRPr="002D6874">
              <w:rPr>
                <w:rFonts w:hint="eastAsia"/>
              </w:rPr>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49B0FCB4" w14:textId="66280199" w:rsidR="00106097" w:rsidRPr="000870D0" w:rsidRDefault="00106097">
            <w:pPr>
              <w:spacing w:after="0" w:line="259" w:lineRule="auto"/>
              <w:ind w:left="25" w:firstLine="0"/>
              <w:rPr>
                <w:rFonts w:ascii="Meiryo UI" w:eastAsia="Meiryo UI" w:hAnsi="Meiryo UI" w:cs="Meiryo UI"/>
                <w:sz w:val="20"/>
              </w:rPr>
            </w:pPr>
          </w:p>
        </w:tc>
      </w:tr>
    </w:tbl>
    <w:p w14:paraId="78DCDECD" w14:textId="77777777" w:rsidR="002148DE" w:rsidRDefault="002148DE">
      <w:pPr>
        <w:spacing w:after="0" w:line="259" w:lineRule="auto"/>
        <w:ind w:left="-720" w:right="11184" w:firstLine="0"/>
      </w:pPr>
    </w:p>
    <w:tbl>
      <w:tblPr>
        <w:tblStyle w:val="TableGrid"/>
        <w:tblW w:w="10734" w:type="dxa"/>
        <w:tblInd w:w="-107" w:type="dxa"/>
        <w:tblCellMar>
          <w:top w:w="79" w:type="dxa"/>
          <w:left w:w="83" w:type="dxa"/>
          <w:right w:w="60" w:type="dxa"/>
        </w:tblCellMar>
        <w:tblLook w:val="04A0" w:firstRow="1" w:lastRow="0" w:firstColumn="1" w:lastColumn="0" w:noHBand="0" w:noVBand="1"/>
      </w:tblPr>
      <w:tblGrid>
        <w:gridCol w:w="390"/>
        <w:gridCol w:w="424"/>
        <w:gridCol w:w="3971"/>
        <w:gridCol w:w="562"/>
        <w:gridCol w:w="709"/>
        <w:gridCol w:w="4678"/>
      </w:tblGrid>
      <w:tr w:rsidR="00106097" w14:paraId="2EF16FD2" w14:textId="77777777" w:rsidTr="00D27FCD">
        <w:trPr>
          <w:trHeight w:val="668"/>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C5C4832"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B4A8B65" w14:textId="77777777" w:rsidR="00106097" w:rsidRDefault="00106097">
            <w:pPr>
              <w:spacing w:after="0" w:line="259" w:lineRule="auto"/>
              <w:ind w:left="39" w:firstLine="0"/>
            </w:pPr>
            <w:r>
              <w:rPr>
                <w:rFonts w:ascii="Meiryo UI" w:eastAsia="Meiryo UI" w:hAnsi="Meiryo UI" w:cs="Meiryo UI"/>
                <w:sz w:val="18"/>
              </w:rPr>
              <w:t xml:space="preserve">㉙ </w:t>
            </w:r>
          </w:p>
        </w:tc>
        <w:tc>
          <w:tcPr>
            <w:tcW w:w="3971" w:type="dxa"/>
            <w:tcBorders>
              <w:top w:val="single" w:sz="4" w:space="0" w:color="000000"/>
              <w:left w:val="single" w:sz="4" w:space="0" w:color="000000"/>
              <w:bottom w:val="single" w:sz="4" w:space="0" w:color="000000"/>
              <w:right w:val="single" w:sz="4" w:space="0" w:color="000000"/>
            </w:tcBorders>
          </w:tcPr>
          <w:p w14:paraId="45D26461" w14:textId="77777777" w:rsidR="00106097" w:rsidRDefault="00106097">
            <w:pPr>
              <w:spacing w:after="0" w:line="259" w:lineRule="auto"/>
              <w:ind w:left="26" w:firstLine="0"/>
            </w:pPr>
            <w:r>
              <w:rPr>
                <w:rFonts w:ascii="Meiryo UI" w:eastAsia="Meiryo UI" w:hAnsi="Meiryo UI" w:cs="Meiryo UI"/>
                <w:sz w:val="20"/>
              </w:rPr>
              <w:t xml:space="preserve">（自立支援）協議会子ども部会や地域の子ども・子育て会議等へ積極的に参加している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3361AA0A" w14:textId="147B6EFB" w:rsidR="00B856C0" w:rsidRPr="002D6874" w:rsidRDefault="00B856C0" w:rsidP="00B856C0">
            <w:pPr>
              <w:spacing w:after="0" w:line="259" w:lineRule="auto"/>
              <w:ind w:left="43" w:firstLine="0"/>
              <w:jc w:val="center"/>
              <w:rPr>
                <w:rFonts w:hint="eastAsia"/>
              </w:rPr>
            </w:pPr>
            <w:r>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4C52271" w14:textId="3E1178F3" w:rsidR="00106097" w:rsidRPr="002D6874" w:rsidRDefault="00106097" w:rsidP="000B6147">
            <w:pPr>
              <w:spacing w:after="0" w:line="259" w:lineRule="auto"/>
              <w:ind w:left="0"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59C7169A" w14:textId="333BCACA" w:rsidR="00106097" w:rsidRPr="000870D0" w:rsidRDefault="00106097" w:rsidP="001D2143">
            <w:pPr>
              <w:spacing w:after="0" w:line="259" w:lineRule="auto"/>
              <w:ind w:left="0" w:firstLineChars="50" w:firstLine="100"/>
              <w:rPr>
                <w:rFonts w:ascii="Meiryo UI" w:eastAsia="Meiryo UI" w:hAnsi="Meiryo UI" w:cs="Meiryo UI"/>
                <w:sz w:val="20"/>
              </w:rPr>
            </w:pPr>
          </w:p>
        </w:tc>
      </w:tr>
      <w:tr w:rsidR="00106097" w14:paraId="1E432BA4" w14:textId="77777777" w:rsidTr="00D27FCD">
        <w:trPr>
          <w:trHeight w:val="1001"/>
        </w:trPr>
        <w:tc>
          <w:tcPr>
            <w:tcW w:w="0" w:type="auto"/>
            <w:vMerge/>
            <w:tcBorders>
              <w:top w:val="nil"/>
              <w:left w:val="single" w:sz="4" w:space="0" w:color="000000"/>
              <w:bottom w:val="nil"/>
              <w:right w:val="single" w:sz="4" w:space="0" w:color="000000"/>
            </w:tcBorders>
          </w:tcPr>
          <w:p w14:paraId="7F5BA8CC"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A678E52" w14:textId="77777777" w:rsidR="00106097" w:rsidRDefault="00106097">
            <w:pPr>
              <w:spacing w:after="0" w:line="259" w:lineRule="auto"/>
              <w:ind w:left="39" w:firstLine="0"/>
            </w:pPr>
            <w:r>
              <w:rPr>
                <w:rFonts w:ascii="Meiryo UI" w:eastAsia="Meiryo UI" w:hAnsi="Meiryo UI" w:cs="Meiryo UI"/>
                <w:sz w:val="18"/>
              </w:rPr>
              <w:t xml:space="preserve">㉚ </w:t>
            </w:r>
          </w:p>
        </w:tc>
        <w:tc>
          <w:tcPr>
            <w:tcW w:w="3971" w:type="dxa"/>
            <w:tcBorders>
              <w:top w:val="single" w:sz="4" w:space="0" w:color="000000"/>
              <w:left w:val="single" w:sz="4" w:space="0" w:color="000000"/>
              <w:bottom w:val="single" w:sz="4" w:space="0" w:color="000000"/>
              <w:right w:val="single" w:sz="4" w:space="0" w:color="000000"/>
            </w:tcBorders>
          </w:tcPr>
          <w:p w14:paraId="71CBD580" w14:textId="77777777" w:rsidR="00106097" w:rsidRDefault="00106097">
            <w:pPr>
              <w:spacing w:after="0" w:line="259" w:lineRule="auto"/>
              <w:ind w:left="26" w:firstLine="0"/>
            </w:pPr>
            <w:r>
              <w:rPr>
                <w:rFonts w:ascii="Meiryo UI" w:eastAsia="Meiryo UI" w:hAnsi="Meiryo UI" w:cs="Meiryo UI"/>
                <w:sz w:val="20"/>
              </w:rPr>
              <w:t xml:space="preserve">日頃から子どもの状況を保護者と伝え合い、子どもの発達の状況や課題について共通理解を持っている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33CA7720" w14:textId="4D34CD33"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7948E88E" w14:textId="5E4B3140"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7D0E78EF" w14:textId="5967A7F5" w:rsidR="00106097"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クラスの終了時には保護者様へのフィードバックを行っています。その際に最近の様子を伺ったり、こちらからお伝えした</w:t>
            </w:r>
            <w:r w:rsidR="002D6874">
              <w:rPr>
                <w:rFonts w:ascii="Meiryo UI" w:eastAsia="Meiryo UI" w:hAnsi="Meiryo UI" w:cs="Meiryo UI" w:hint="eastAsia"/>
                <w:sz w:val="20"/>
              </w:rPr>
              <w:t>り</w:t>
            </w:r>
            <w:r>
              <w:rPr>
                <w:rFonts w:ascii="Meiryo UI" w:eastAsia="Meiryo UI" w:hAnsi="Meiryo UI" w:cs="Meiryo UI" w:hint="eastAsia"/>
                <w:sz w:val="20"/>
              </w:rPr>
              <w:t>しています。</w:t>
            </w:r>
          </w:p>
        </w:tc>
      </w:tr>
      <w:tr w:rsidR="00106097" w:rsidRPr="006B186B" w14:paraId="03015645" w14:textId="77777777" w:rsidTr="00D27FCD">
        <w:trPr>
          <w:trHeight w:val="1001"/>
        </w:trPr>
        <w:tc>
          <w:tcPr>
            <w:tcW w:w="0" w:type="auto"/>
            <w:vMerge/>
            <w:tcBorders>
              <w:top w:val="nil"/>
              <w:left w:val="single" w:sz="4" w:space="0" w:color="000000"/>
              <w:bottom w:val="single" w:sz="4" w:space="0" w:color="000000"/>
              <w:right w:val="single" w:sz="4" w:space="0" w:color="000000"/>
            </w:tcBorders>
          </w:tcPr>
          <w:p w14:paraId="11EE005B"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2906B5D" w14:textId="77777777" w:rsidR="00106097" w:rsidRDefault="00106097">
            <w:pPr>
              <w:spacing w:after="0" w:line="259" w:lineRule="auto"/>
              <w:ind w:left="39" w:firstLine="0"/>
            </w:pPr>
            <w:r>
              <w:rPr>
                <w:rFonts w:ascii="Meiryo UI" w:eastAsia="Meiryo UI" w:hAnsi="Meiryo UI" w:cs="Meiryo UI"/>
                <w:sz w:val="18"/>
              </w:rPr>
              <w:t xml:space="preserve">㉛ </w:t>
            </w:r>
          </w:p>
        </w:tc>
        <w:tc>
          <w:tcPr>
            <w:tcW w:w="3971" w:type="dxa"/>
            <w:tcBorders>
              <w:top w:val="single" w:sz="4" w:space="0" w:color="000000"/>
              <w:left w:val="single" w:sz="4" w:space="0" w:color="000000"/>
              <w:bottom w:val="single" w:sz="4" w:space="0" w:color="000000"/>
              <w:right w:val="single" w:sz="4" w:space="0" w:color="000000"/>
            </w:tcBorders>
          </w:tcPr>
          <w:p w14:paraId="2973B37E" w14:textId="77777777" w:rsidR="00106097" w:rsidRDefault="00106097">
            <w:pPr>
              <w:spacing w:after="0" w:line="259" w:lineRule="auto"/>
              <w:ind w:left="26" w:firstLine="0"/>
            </w:pPr>
            <w:r>
              <w:rPr>
                <w:rFonts w:ascii="Meiryo UI" w:eastAsia="Meiryo UI" w:hAnsi="Meiryo UI" w:cs="Meiryo UI"/>
                <w:sz w:val="20"/>
              </w:rPr>
              <w:t xml:space="preserve">保護者の対応力の向上を図る観点から、保護者に対して家族支援プログラム（ペアレント･トレーニング等）の支援を行っている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56B9A10B" w14:textId="2E0F45F5" w:rsidR="00106097" w:rsidRPr="002D6874" w:rsidRDefault="000B6147" w:rsidP="000B6147">
            <w:pPr>
              <w:spacing w:after="0" w:line="259" w:lineRule="auto"/>
              <w:ind w:left="0" w:firstLine="0"/>
              <w:jc w:val="center"/>
            </w:pPr>
            <w:r w:rsidRPr="002D6874">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2A640CA6" w14:textId="05AD4A62"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25B355D4" w14:textId="46C3877B" w:rsidR="00471FB3"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今年度は、姉妹店のRainbow Kid Lab.と合同でペアレントトレーニングを開催しました。</w:t>
            </w:r>
          </w:p>
        </w:tc>
      </w:tr>
      <w:tr w:rsidR="00106097" w14:paraId="5E6A55C8" w14:textId="77777777" w:rsidTr="00D27FCD">
        <w:trPr>
          <w:trHeight w:val="67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14:paraId="65575487" w14:textId="77777777" w:rsidR="00106097" w:rsidRDefault="0010609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1C7C6B15" wp14:editId="6C24D879">
                      <wp:simplePos x="0" y="0"/>
                      <wp:positionH relativeFrom="column">
                        <wp:posOffset>52963</wp:posOffset>
                      </wp:positionH>
                      <wp:positionV relativeFrom="paragraph">
                        <wp:posOffset>1122109</wp:posOffset>
                      </wp:positionV>
                      <wp:extent cx="124011" cy="38862"/>
                      <wp:effectExtent l="0" t="0" r="0" b="0"/>
                      <wp:wrapNone/>
                      <wp:docPr id="86226" name="Group 86226"/>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0941" name="Rectangle 10941"/>
                              <wps:cNvSpPr/>
                              <wps:spPr>
                                <a:xfrm rot="5399999">
                                  <a:off x="15700" y="-56623"/>
                                  <a:ext cx="51686" cy="164935"/>
                                </a:xfrm>
                                <a:prstGeom prst="rect">
                                  <a:avLst/>
                                </a:prstGeom>
                                <a:ln>
                                  <a:noFill/>
                                </a:ln>
                              </wps:spPr>
                              <wps:txbx>
                                <w:txbxContent>
                                  <w:p w14:paraId="61E1F6D8" w14:textId="77777777" w:rsidR="00106097" w:rsidRDefault="00106097">
                                    <w:pPr>
                                      <w:spacing w:after="160" w:line="259" w:lineRule="auto"/>
                                      <w:ind w:left="0" w:firstLine="0"/>
                                    </w:pPr>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C7C6B15" id="Group 86226" o:spid="_x0000_s1034" style="position:absolute;margin-left:4.15pt;margin-top:88.35pt;width:9.75pt;height:3.05pt;z-index:-251635712"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">
                      <v:rect id="Rectangle 10941" o:spid="_x0000_s103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" filled="f" stroked="f">
                        <v:textbox style="layout-flow:vertical-ideographic" inset="0,0,0,0">
                          <w:txbxContent>
                            <w:p w14:paraId="61E1F6D8" w14:textId="77777777" w:rsidR="00106097" w:rsidRDefault="00106097">
                              <w:pPr>
                                <w:spacing w:after="160" w:line="259" w:lineRule="auto"/>
                                <w:ind w:left="0" w:firstLine="0"/>
                              </w:pPr>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保護者への説明責任等</w:t>
            </w: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252B97A" w14:textId="77777777" w:rsidR="00106097" w:rsidRDefault="00106097">
            <w:pPr>
              <w:spacing w:after="0" w:line="259" w:lineRule="auto"/>
              <w:ind w:left="39" w:firstLine="0"/>
            </w:pPr>
            <w:r>
              <w:rPr>
                <w:rFonts w:ascii="Meiryo UI" w:eastAsia="Meiryo UI" w:hAnsi="Meiryo UI" w:cs="Meiryo UI"/>
                <w:sz w:val="18"/>
              </w:rPr>
              <w:t xml:space="preserve">㉜ </w:t>
            </w:r>
          </w:p>
        </w:tc>
        <w:tc>
          <w:tcPr>
            <w:tcW w:w="3971" w:type="dxa"/>
            <w:tcBorders>
              <w:top w:val="single" w:sz="4" w:space="0" w:color="000000"/>
              <w:left w:val="single" w:sz="4" w:space="0" w:color="000000"/>
              <w:bottom w:val="single" w:sz="4" w:space="0" w:color="000000"/>
              <w:right w:val="single" w:sz="4" w:space="0" w:color="000000"/>
            </w:tcBorders>
          </w:tcPr>
          <w:p w14:paraId="1AA26686" w14:textId="77777777" w:rsidR="00106097" w:rsidRDefault="00106097">
            <w:pPr>
              <w:spacing w:after="0" w:line="259" w:lineRule="auto"/>
              <w:ind w:left="26" w:firstLine="0"/>
            </w:pPr>
            <w:r>
              <w:rPr>
                <w:rFonts w:ascii="Meiryo UI" w:eastAsia="Meiryo UI" w:hAnsi="Meiryo UI" w:cs="Meiryo UI"/>
                <w:sz w:val="20"/>
              </w:rPr>
              <w:t xml:space="preserve">運営規程、利用者負担等について丁寧な説明を行っている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6343D70E" w14:textId="5C532584"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3C9E0CA7" w14:textId="640B34D1"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165830F9" w14:textId="690B9C8D" w:rsidR="00106097"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ご契約時に、書面をもとにご説明をしています。また、スタジオ内の掲示板に運営規程を掲載しています。</w:t>
            </w:r>
          </w:p>
        </w:tc>
      </w:tr>
      <w:tr w:rsidR="00106097" w14:paraId="11DC476B" w14:textId="77777777" w:rsidTr="00D27FCD">
        <w:trPr>
          <w:trHeight w:val="1661"/>
        </w:trPr>
        <w:tc>
          <w:tcPr>
            <w:tcW w:w="0" w:type="auto"/>
            <w:vMerge/>
            <w:tcBorders>
              <w:top w:val="nil"/>
              <w:left w:val="single" w:sz="4" w:space="0" w:color="000000"/>
              <w:bottom w:val="nil"/>
              <w:right w:val="single" w:sz="4" w:space="0" w:color="000000"/>
            </w:tcBorders>
          </w:tcPr>
          <w:p w14:paraId="3069BAEA"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347401" w14:textId="77777777" w:rsidR="00106097" w:rsidRDefault="00106097">
            <w:pPr>
              <w:spacing w:after="0" w:line="259" w:lineRule="auto"/>
              <w:ind w:left="39" w:firstLine="0"/>
            </w:pPr>
            <w:r>
              <w:rPr>
                <w:rFonts w:ascii="Meiryo UI" w:eastAsia="Meiryo UI" w:hAnsi="Meiryo UI" w:cs="Meiryo UI"/>
                <w:sz w:val="18"/>
              </w:rPr>
              <w:t xml:space="preserve">㉝ </w:t>
            </w:r>
          </w:p>
        </w:tc>
        <w:tc>
          <w:tcPr>
            <w:tcW w:w="3971" w:type="dxa"/>
            <w:tcBorders>
              <w:top w:val="single" w:sz="4" w:space="0" w:color="000000"/>
              <w:left w:val="single" w:sz="4" w:space="0" w:color="000000"/>
              <w:bottom w:val="single" w:sz="4" w:space="0" w:color="000000"/>
              <w:right w:val="single" w:sz="4" w:space="0" w:color="000000"/>
            </w:tcBorders>
          </w:tcPr>
          <w:p w14:paraId="6E5331C3" w14:textId="77777777" w:rsidR="00106097" w:rsidRDefault="00106097">
            <w:pPr>
              <w:spacing w:after="0" w:line="259" w:lineRule="auto"/>
              <w:ind w:left="26" w:firstLine="0"/>
            </w:pPr>
            <w:r>
              <w:rPr>
                <w:rFonts w:ascii="Meiryo UI" w:eastAsia="Meiryo UI" w:hAnsi="Meiryo UI" w:cs="Meiryo UI"/>
                <w:sz w:val="20"/>
              </w:rPr>
              <w:t xml:space="preserve">児童発達支援ガイドラインの「児童発達支援の提供すべき支援」のねらい及び支援内容と、これに基づき作成された「児童発達支援計画」を示しながら支援内容の説明を行い、保護者から児童発達支援計画の同意を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08A8F928" w14:textId="10F8769C"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556B3BFC" w14:textId="1CF61E01"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2FFF254" w14:textId="77777777" w:rsidR="00106097" w:rsidRDefault="00106097">
            <w:pPr>
              <w:spacing w:after="0" w:line="259" w:lineRule="auto"/>
              <w:ind w:left="25" w:firstLine="0"/>
              <w:rPr>
                <w:rFonts w:ascii="Meiryo UI" w:eastAsia="Meiryo UI" w:hAnsi="Meiryo UI" w:cs="Meiryo UI"/>
                <w:sz w:val="20"/>
              </w:rPr>
            </w:pPr>
          </w:p>
          <w:p w14:paraId="5A26B4C1" w14:textId="77777777" w:rsidR="00E37224" w:rsidRDefault="00E37224" w:rsidP="00E37224">
            <w:pPr>
              <w:rPr>
                <w:rFonts w:ascii="Meiryo UI" w:eastAsia="Meiryo UI" w:hAnsi="Meiryo UI" w:cs="Meiryo UI"/>
                <w:sz w:val="20"/>
              </w:rPr>
            </w:pPr>
          </w:p>
          <w:p w14:paraId="0DE92531" w14:textId="700064C4" w:rsidR="00E37224" w:rsidRPr="00E37224" w:rsidRDefault="00E37224" w:rsidP="00E37224">
            <w:pPr>
              <w:rPr>
                <w:rFonts w:ascii="Meiryo UI" w:eastAsia="Meiryo UI" w:hAnsi="Meiryo UI" w:cs="Meiryo UI"/>
                <w:sz w:val="20"/>
              </w:rPr>
            </w:pPr>
          </w:p>
        </w:tc>
      </w:tr>
      <w:tr w:rsidR="00106097" w14:paraId="6CD47E73" w14:textId="77777777" w:rsidTr="00D27FCD">
        <w:trPr>
          <w:trHeight w:val="1050"/>
        </w:trPr>
        <w:tc>
          <w:tcPr>
            <w:tcW w:w="0" w:type="auto"/>
            <w:vMerge/>
            <w:tcBorders>
              <w:top w:val="nil"/>
              <w:left w:val="single" w:sz="4" w:space="0" w:color="000000"/>
              <w:bottom w:val="nil"/>
              <w:right w:val="single" w:sz="4" w:space="0" w:color="000000"/>
            </w:tcBorders>
          </w:tcPr>
          <w:p w14:paraId="4AAC84A6"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69B7A9" w14:textId="77777777" w:rsidR="00106097" w:rsidRDefault="00106097">
            <w:pPr>
              <w:spacing w:after="0" w:line="259" w:lineRule="auto"/>
              <w:ind w:left="39" w:firstLine="0"/>
            </w:pPr>
            <w:r>
              <w:rPr>
                <w:rFonts w:ascii="Meiryo UI" w:eastAsia="Meiryo UI" w:hAnsi="Meiryo UI" w:cs="Meiryo UI"/>
                <w:sz w:val="18"/>
              </w:rPr>
              <w:t xml:space="preserve">㉞ </w:t>
            </w:r>
          </w:p>
        </w:tc>
        <w:tc>
          <w:tcPr>
            <w:tcW w:w="3971" w:type="dxa"/>
            <w:tcBorders>
              <w:top w:val="single" w:sz="4" w:space="0" w:color="000000"/>
              <w:left w:val="single" w:sz="4" w:space="0" w:color="000000"/>
              <w:bottom w:val="single" w:sz="4" w:space="0" w:color="000000"/>
              <w:right w:val="single" w:sz="4" w:space="0" w:color="000000"/>
            </w:tcBorders>
          </w:tcPr>
          <w:p w14:paraId="0DB7A2B1" w14:textId="77777777" w:rsidR="00106097" w:rsidRDefault="00106097">
            <w:pPr>
              <w:spacing w:after="0" w:line="259" w:lineRule="auto"/>
              <w:ind w:left="26" w:firstLine="0"/>
            </w:pPr>
            <w:r>
              <w:rPr>
                <w:rFonts w:ascii="Meiryo UI" w:eastAsia="Meiryo UI" w:hAnsi="Meiryo UI" w:cs="Meiryo UI"/>
                <w:sz w:val="20"/>
              </w:rPr>
              <w:t xml:space="preserve">定期的に、保護者からの子育ての悩み等に対する相談に適切に応じ、必要な助言と支援を行っている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58E9210A" w14:textId="07F5BBD5"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02A55414" w14:textId="28E9CB4E"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tcPr>
          <w:p w14:paraId="1727847B" w14:textId="329C2713" w:rsidR="00156B58" w:rsidRPr="000870D0" w:rsidRDefault="00156B58" w:rsidP="00156B58">
            <w:pPr>
              <w:spacing w:after="0" w:line="259" w:lineRule="auto"/>
              <w:ind w:left="25" w:firstLine="0"/>
              <w:rPr>
                <w:rFonts w:ascii="Meiryo UI" w:eastAsia="Meiryo UI" w:hAnsi="Meiryo UI" w:cs="Meiryo UI"/>
                <w:sz w:val="20"/>
              </w:rPr>
            </w:pPr>
            <w:r>
              <w:rPr>
                <w:rFonts w:ascii="Meiryo UI" w:eastAsia="Meiryo UI" w:hAnsi="Meiryo UI" w:cs="Meiryo UI" w:hint="eastAsia"/>
                <w:sz w:val="20"/>
              </w:rPr>
              <w:t>毎回のクラスの後に保護者様とお話をし、ご相談があった際にはアドバイスや支援を行っています。また、必要に応じて面談の機会を設けています。</w:t>
            </w:r>
          </w:p>
        </w:tc>
      </w:tr>
      <w:tr w:rsidR="00106097" w14:paraId="28DC9388" w14:textId="77777777" w:rsidTr="002D6874">
        <w:trPr>
          <w:trHeight w:val="1050"/>
        </w:trPr>
        <w:tc>
          <w:tcPr>
            <w:tcW w:w="0" w:type="auto"/>
            <w:vMerge/>
            <w:tcBorders>
              <w:top w:val="nil"/>
              <w:left w:val="single" w:sz="4" w:space="0" w:color="000000"/>
              <w:bottom w:val="nil"/>
              <w:right w:val="single" w:sz="4" w:space="0" w:color="000000"/>
            </w:tcBorders>
          </w:tcPr>
          <w:p w14:paraId="2F03F35F"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9C4513" w14:textId="77777777" w:rsidR="00106097" w:rsidRDefault="00106097">
            <w:pPr>
              <w:spacing w:after="0" w:line="259" w:lineRule="auto"/>
              <w:ind w:left="39" w:firstLine="0"/>
            </w:pPr>
            <w:r>
              <w:rPr>
                <w:rFonts w:ascii="Meiryo UI" w:eastAsia="Meiryo UI" w:hAnsi="Meiryo UI" w:cs="Meiryo UI"/>
                <w:sz w:val="18"/>
              </w:rPr>
              <w:t xml:space="preserve">㉟ </w:t>
            </w:r>
          </w:p>
        </w:tc>
        <w:tc>
          <w:tcPr>
            <w:tcW w:w="3971" w:type="dxa"/>
            <w:tcBorders>
              <w:top w:val="single" w:sz="4" w:space="0" w:color="000000"/>
              <w:left w:val="single" w:sz="4" w:space="0" w:color="000000"/>
              <w:bottom w:val="single" w:sz="4" w:space="0" w:color="000000"/>
              <w:right w:val="single" w:sz="4" w:space="0" w:color="000000"/>
            </w:tcBorders>
          </w:tcPr>
          <w:p w14:paraId="1712C146" w14:textId="77777777" w:rsidR="00106097" w:rsidRDefault="00106097">
            <w:pPr>
              <w:spacing w:after="0" w:line="259" w:lineRule="auto"/>
              <w:ind w:left="26" w:firstLine="0"/>
            </w:pPr>
            <w:r>
              <w:rPr>
                <w:rFonts w:ascii="Meiryo UI" w:eastAsia="Meiryo UI" w:hAnsi="Meiryo UI" w:cs="Meiryo UI"/>
                <w:sz w:val="20"/>
              </w:rPr>
              <w:t xml:space="preserve">父母の会の活動を支援したり、保護者会等を開催する等により、保護者同士の連携を支援している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458D45F7" w14:textId="5D189F1F" w:rsidR="00106097" w:rsidRPr="002D6874" w:rsidRDefault="006C0205" w:rsidP="000B6147">
            <w:pPr>
              <w:spacing w:after="0" w:line="259" w:lineRule="auto"/>
              <w:ind w:left="43" w:firstLine="0"/>
              <w:jc w:val="center"/>
            </w:pPr>
            <w:r>
              <w:rPr>
                <w:rFonts w:hint="eastAsia"/>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57C1DCA9" w14:textId="0B14DB03" w:rsidR="00106097" w:rsidRPr="002D6874" w:rsidRDefault="00106097" w:rsidP="000B6147">
            <w:pPr>
              <w:spacing w:after="0" w:line="259" w:lineRule="auto"/>
              <w:ind w:left="0"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757013FD" w14:textId="32432CD0" w:rsidR="00B7054A" w:rsidRPr="000870D0" w:rsidRDefault="00471FB3" w:rsidP="002D6874">
            <w:pPr>
              <w:spacing w:after="0" w:line="259" w:lineRule="auto"/>
              <w:ind w:left="0" w:firstLine="0"/>
              <w:jc w:val="both"/>
              <w:rPr>
                <w:rFonts w:ascii="Meiryo UI" w:eastAsia="Meiryo UI" w:hAnsi="Meiryo UI" w:cs="Meiryo UI"/>
                <w:sz w:val="20"/>
              </w:rPr>
            </w:pPr>
            <w:r>
              <w:rPr>
                <w:rFonts w:ascii="Meiryo UI" w:eastAsia="Meiryo UI" w:hAnsi="Meiryo UI" w:hint="eastAsia"/>
                <w:sz w:val="20"/>
              </w:rPr>
              <w:t>今年度は姉妹店</w:t>
            </w:r>
            <w:r w:rsidR="00156B58">
              <w:rPr>
                <w:rFonts w:ascii="Meiryo UI" w:eastAsia="Meiryo UI" w:hAnsi="Meiryo UI" w:hint="eastAsia"/>
                <w:sz w:val="20"/>
              </w:rPr>
              <w:t>のRainbow Kids Lab.</w:t>
            </w:r>
            <w:r>
              <w:rPr>
                <w:rFonts w:ascii="Meiryo UI" w:eastAsia="Meiryo UI" w:hAnsi="Meiryo UI" w:hint="eastAsia"/>
                <w:sz w:val="20"/>
              </w:rPr>
              <w:t>と合同で</w:t>
            </w:r>
            <w:r w:rsidR="00156B58">
              <w:rPr>
                <w:rFonts w:ascii="Meiryo UI" w:eastAsia="Meiryo UI" w:hAnsi="Meiryo UI" w:hint="eastAsia"/>
                <w:sz w:val="20"/>
              </w:rPr>
              <w:t>保護者会を</w:t>
            </w:r>
            <w:r>
              <w:rPr>
                <w:rFonts w:ascii="Meiryo UI" w:eastAsia="Meiryo UI" w:hAnsi="Meiryo UI" w:hint="eastAsia"/>
                <w:sz w:val="20"/>
              </w:rPr>
              <w:t>実施</w:t>
            </w:r>
            <w:r w:rsidR="00156B58">
              <w:rPr>
                <w:rFonts w:ascii="Meiryo UI" w:eastAsia="Meiryo UI" w:hAnsi="Meiryo UI" w:hint="eastAsia"/>
                <w:sz w:val="20"/>
              </w:rPr>
              <w:t>しました</w:t>
            </w:r>
            <w:r>
              <w:rPr>
                <w:rFonts w:ascii="Meiryo UI" w:eastAsia="Meiryo UI" w:hAnsi="Meiryo UI" w:hint="eastAsia"/>
                <w:sz w:val="20"/>
              </w:rPr>
              <w:t>。</w:t>
            </w:r>
          </w:p>
        </w:tc>
      </w:tr>
      <w:tr w:rsidR="00106097" w14:paraId="72F3BBB8" w14:textId="77777777" w:rsidTr="00D27FCD">
        <w:trPr>
          <w:trHeight w:val="1331"/>
        </w:trPr>
        <w:tc>
          <w:tcPr>
            <w:tcW w:w="0" w:type="auto"/>
            <w:vMerge/>
            <w:tcBorders>
              <w:top w:val="nil"/>
              <w:left w:val="single" w:sz="4" w:space="0" w:color="000000"/>
              <w:bottom w:val="nil"/>
              <w:right w:val="single" w:sz="4" w:space="0" w:color="000000"/>
            </w:tcBorders>
          </w:tcPr>
          <w:p w14:paraId="31148F97"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CD55CC2" w14:textId="77777777" w:rsidR="00106097" w:rsidRDefault="00106097">
            <w:pPr>
              <w:spacing w:after="0" w:line="259" w:lineRule="auto"/>
              <w:ind w:left="39" w:firstLine="0"/>
            </w:pPr>
            <w:r>
              <w:rPr>
                <w:rFonts w:ascii="Meiryo UI" w:eastAsia="Meiryo UI" w:hAnsi="Meiryo UI" w:cs="Meiryo UI"/>
                <w:sz w:val="18"/>
              </w:rPr>
              <w:t xml:space="preserve">㊱ </w:t>
            </w:r>
          </w:p>
        </w:tc>
        <w:tc>
          <w:tcPr>
            <w:tcW w:w="3971" w:type="dxa"/>
            <w:tcBorders>
              <w:top w:val="single" w:sz="4" w:space="0" w:color="000000"/>
              <w:left w:val="single" w:sz="4" w:space="0" w:color="000000"/>
              <w:bottom w:val="single" w:sz="4" w:space="0" w:color="000000"/>
              <w:right w:val="single" w:sz="4" w:space="0" w:color="000000"/>
            </w:tcBorders>
          </w:tcPr>
          <w:p w14:paraId="20547491" w14:textId="77777777" w:rsidR="00106097" w:rsidRDefault="00106097">
            <w:pPr>
              <w:spacing w:after="0" w:line="259" w:lineRule="auto"/>
              <w:ind w:left="26" w:firstLine="0"/>
            </w:pPr>
            <w:r>
              <w:rPr>
                <w:rFonts w:ascii="Meiryo UI" w:eastAsia="Meiryo UI" w:hAnsi="Meiryo UI" w:cs="Meiryo UI"/>
                <w:sz w:val="20"/>
              </w:rPr>
              <w:t xml:space="preserve">子どもや保護者からの相談や申入れについて、対応の体制を整備するとともに、子どもや保護者に周知し、相談や申入れがあった場合に迅速かつ適切に対応している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63089C57" w14:textId="76FE5EC5"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5C62A240" w14:textId="447C30F4"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EF759A0" w14:textId="7BCD5BE9" w:rsidR="007D4B77"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保護者様からのご相談や面談の申し入れについては速やかに対応させていただいております。お電話やzoomでもご相談や面談をお受けしています。</w:t>
            </w:r>
          </w:p>
        </w:tc>
      </w:tr>
      <w:tr w:rsidR="00106097" w14:paraId="4CE08F09" w14:textId="77777777" w:rsidTr="00D27FCD">
        <w:trPr>
          <w:trHeight w:val="1001"/>
        </w:trPr>
        <w:tc>
          <w:tcPr>
            <w:tcW w:w="0" w:type="auto"/>
            <w:vMerge/>
            <w:tcBorders>
              <w:top w:val="nil"/>
              <w:left w:val="single" w:sz="4" w:space="0" w:color="000000"/>
              <w:bottom w:val="nil"/>
              <w:right w:val="single" w:sz="4" w:space="0" w:color="000000"/>
            </w:tcBorders>
          </w:tcPr>
          <w:p w14:paraId="0B757264"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3B22A24" w14:textId="77777777" w:rsidR="00106097" w:rsidRDefault="00106097">
            <w:pPr>
              <w:spacing w:after="0" w:line="259" w:lineRule="auto"/>
              <w:ind w:left="39" w:firstLine="0"/>
            </w:pPr>
            <w:r>
              <w:rPr>
                <w:rFonts w:ascii="Meiryo UI" w:eastAsia="Meiryo UI" w:hAnsi="Meiryo UI" w:cs="Meiryo UI"/>
                <w:sz w:val="18"/>
              </w:rPr>
              <w:t xml:space="preserve">㊲ </w:t>
            </w:r>
          </w:p>
        </w:tc>
        <w:tc>
          <w:tcPr>
            <w:tcW w:w="3971" w:type="dxa"/>
            <w:tcBorders>
              <w:top w:val="single" w:sz="4" w:space="0" w:color="000000"/>
              <w:left w:val="single" w:sz="4" w:space="0" w:color="000000"/>
              <w:bottom w:val="single" w:sz="4" w:space="0" w:color="000000"/>
              <w:right w:val="single" w:sz="4" w:space="0" w:color="000000"/>
            </w:tcBorders>
          </w:tcPr>
          <w:p w14:paraId="55076950" w14:textId="77777777" w:rsidR="00106097" w:rsidRDefault="00106097">
            <w:pPr>
              <w:spacing w:after="0" w:line="259" w:lineRule="auto"/>
              <w:ind w:left="26" w:firstLine="0"/>
            </w:pPr>
            <w:r>
              <w:rPr>
                <w:rFonts w:ascii="Meiryo UI" w:eastAsia="Meiryo UI" w:hAnsi="Meiryo UI" w:cs="Meiryo UI"/>
                <w:sz w:val="20"/>
              </w:rPr>
              <w:t xml:space="preserve">定期的に会報等を発行し、活動概要や行事予定、連絡体制等の情報を子どもや保護者に対して発信している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186011C9" w14:textId="6DFFCFB4"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3896F8D4" w14:textId="6B6EE1D2"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12D4A852" w14:textId="603EFB52" w:rsidR="00471FB3" w:rsidRPr="000870D0" w:rsidRDefault="00471FB3" w:rsidP="00156B58">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毎月の予約アンケート</w:t>
            </w:r>
            <w:r w:rsidR="00156B58">
              <w:rPr>
                <w:rFonts w:ascii="Meiryo UI" w:eastAsia="Meiryo UI" w:hAnsi="Meiryo UI" w:cs="Meiryo UI" w:hint="eastAsia"/>
                <w:sz w:val="20"/>
              </w:rPr>
              <w:t>を送信する際に、</w:t>
            </w:r>
            <w:r>
              <w:rPr>
                <w:rFonts w:ascii="Meiryo UI" w:eastAsia="Meiryo UI" w:hAnsi="Meiryo UI" w:cs="Meiryo UI" w:hint="eastAsia"/>
                <w:sz w:val="20"/>
              </w:rPr>
              <w:t>余暇活動</w:t>
            </w:r>
            <w:r w:rsidR="00156B58">
              <w:rPr>
                <w:rFonts w:ascii="Meiryo UI" w:eastAsia="Meiryo UI" w:hAnsi="Meiryo UI" w:cs="Meiryo UI" w:hint="eastAsia"/>
                <w:sz w:val="20"/>
              </w:rPr>
              <w:t>などの行事予定</w:t>
            </w:r>
            <w:r>
              <w:rPr>
                <w:rFonts w:ascii="Meiryo UI" w:eastAsia="Meiryo UI" w:hAnsi="Meiryo UI" w:cs="Meiryo UI" w:hint="eastAsia"/>
                <w:sz w:val="20"/>
              </w:rPr>
              <w:t>についてお知らせしてい</w:t>
            </w:r>
            <w:r w:rsidR="00156B58">
              <w:rPr>
                <w:rFonts w:ascii="Meiryo UI" w:eastAsia="Meiryo UI" w:hAnsi="Meiryo UI" w:cs="Meiryo UI" w:hint="eastAsia"/>
                <w:sz w:val="20"/>
              </w:rPr>
              <w:t>ます。また、</w:t>
            </w:r>
            <w:r>
              <w:rPr>
                <w:rFonts w:ascii="Meiryo UI" w:eastAsia="Meiryo UI" w:hAnsi="Meiryo UI" w:cs="Meiryo UI" w:hint="eastAsia"/>
                <w:sz w:val="20"/>
              </w:rPr>
              <w:t>ホームページで日々の活動の様子をお知らせして</w:t>
            </w:r>
            <w:r w:rsidR="00156B58">
              <w:rPr>
                <w:rFonts w:ascii="Meiryo UI" w:eastAsia="Meiryo UI" w:hAnsi="Meiryo UI" w:cs="Meiryo UI" w:hint="eastAsia"/>
                <w:sz w:val="20"/>
              </w:rPr>
              <w:t>います。</w:t>
            </w:r>
          </w:p>
        </w:tc>
      </w:tr>
      <w:tr w:rsidR="00106097" w14:paraId="037527E4" w14:textId="77777777" w:rsidTr="00D27FCD">
        <w:trPr>
          <w:trHeight w:val="689"/>
        </w:trPr>
        <w:tc>
          <w:tcPr>
            <w:tcW w:w="0" w:type="auto"/>
            <w:vMerge/>
            <w:tcBorders>
              <w:top w:val="nil"/>
              <w:left w:val="single" w:sz="4" w:space="0" w:color="000000"/>
              <w:bottom w:val="nil"/>
              <w:right w:val="single" w:sz="4" w:space="0" w:color="000000"/>
            </w:tcBorders>
          </w:tcPr>
          <w:p w14:paraId="5DDC1E8B"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08C95E8" w14:textId="77777777" w:rsidR="00106097" w:rsidRDefault="00106097">
            <w:pPr>
              <w:spacing w:after="0" w:line="259" w:lineRule="auto"/>
              <w:ind w:left="39" w:firstLine="0"/>
            </w:pPr>
            <w:r>
              <w:rPr>
                <w:rFonts w:ascii="Meiryo UI" w:eastAsia="Meiryo UI" w:hAnsi="Meiryo UI" w:cs="Meiryo UI"/>
                <w:sz w:val="18"/>
              </w:rPr>
              <w:t xml:space="preserve">㊳ </w:t>
            </w:r>
          </w:p>
        </w:tc>
        <w:tc>
          <w:tcPr>
            <w:tcW w:w="3971" w:type="dxa"/>
            <w:tcBorders>
              <w:top w:val="single" w:sz="4" w:space="0" w:color="000000"/>
              <w:left w:val="single" w:sz="4" w:space="0" w:color="000000"/>
              <w:bottom w:val="single" w:sz="4" w:space="0" w:color="000000"/>
              <w:right w:val="single" w:sz="4" w:space="0" w:color="000000"/>
            </w:tcBorders>
            <w:vAlign w:val="center"/>
          </w:tcPr>
          <w:p w14:paraId="0C5FD634" w14:textId="77777777" w:rsidR="00106097" w:rsidRDefault="00106097">
            <w:pPr>
              <w:spacing w:after="0" w:line="259" w:lineRule="auto"/>
              <w:ind w:left="26" w:firstLine="0"/>
            </w:pPr>
            <w:r>
              <w:rPr>
                <w:rFonts w:ascii="Meiryo UI" w:eastAsia="Meiryo UI" w:hAnsi="Meiryo UI" w:cs="Meiryo UI"/>
                <w:sz w:val="20"/>
              </w:rPr>
              <w:t xml:space="preserve">個人情報の取扱いに十分注意している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53A9321A" w14:textId="6374A12C" w:rsidR="00106097" w:rsidRPr="002D6874" w:rsidRDefault="000B6147" w:rsidP="000B6147">
            <w:pPr>
              <w:spacing w:after="0" w:line="259" w:lineRule="auto"/>
              <w:ind w:left="0" w:firstLine="0"/>
              <w:jc w:val="center"/>
              <w:rPr>
                <w:szCs w:val="24"/>
              </w:rPr>
            </w:pPr>
            <w:r w:rsidRPr="002D6874">
              <w:rPr>
                <w:rFonts w:cs="Meiryo UI"/>
                <w:szCs w:val="24"/>
              </w:rPr>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1CF3E58A" w14:textId="17DA25AF"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53B9ADA8" w14:textId="6AE37DFF" w:rsidR="00106097" w:rsidRPr="000870D0" w:rsidRDefault="00106097">
            <w:pPr>
              <w:spacing w:after="0" w:line="259" w:lineRule="auto"/>
              <w:ind w:left="25" w:firstLine="0"/>
              <w:rPr>
                <w:rFonts w:ascii="Meiryo UI" w:eastAsia="Meiryo UI" w:hAnsi="Meiryo UI" w:cs="Meiryo UI"/>
                <w:sz w:val="20"/>
              </w:rPr>
            </w:pPr>
          </w:p>
        </w:tc>
      </w:tr>
      <w:tr w:rsidR="00106097" w:rsidRPr="003166F3" w14:paraId="70640078" w14:textId="77777777" w:rsidTr="00D27FCD">
        <w:trPr>
          <w:trHeight w:val="670"/>
        </w:trPr>
        <w:tc>
          <w:tcPr>
            <w:tcW w:w="0" w:type="auto"/>
            <w:vMerge/>
            <w:tcBorders>
              <w:top w:val="nil"/>
              <w:left w:val="single" w:sz="4" w:space="0" w:color="000000"/>
              <w:bottom w:val="nil"/>
              <w:right w:val="single" w:sz="4" w:space="0" w:color="000000"/>
            </w:tcBorders>
          </w:tcPr>
          <w:p w14:paraId="408811D9"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217844" w14:textId="77777777" w:rsidR="00106097" w:rsidRDefault="00106097">
            <w:pPr>
              <w:spacing w:after="0" w:line="259" w:lineRule="auto"/>
              <w:ind w:left="39" w:firstLine="0"/>
            </w:pPr>
            <w:r>
              <w:rPr>
                <w:rFonts w:ascii="Meiryo UI" w:eastAsia="Meiryo UI" w:hAnsi="Meiryo UI" w:cs="Meiryo UI"/>
                <w:sz w:val="18"/>
              </w:rPr>
              <w:t xml:space="preserve">㊴ </w:t>
            </w:r>
          </w:p>
        </w:tc>
        <w:tc>
          <w:tcPr>
            <w:tcW w:w="3971" w:type="dxa"/>
            <w:tcBorders>
              <w:top w:val="single" w:sz="4" w:space="0" w:color="000000"/>
              <w:left w:val="single" w:sz="4" w:space="0" w:color="000000"/>
              <w:bottom w:val="single" w:sz="4" w:space="0" w:color="000000"/>
              <w:right w:val="single" w:sz="4" w:space="0" w:color="000000"/>
            </w:tcBorders>
          </w:tcPr>
          <w:p w14:paraId="020F98A8" w14:textId="77777777" w:rsidR="00106097" w:rsidRDefault="00106097">
            <w:pPr>
              <w:spacing w:after="0" w:line="259" w:lineRule="auto"/>
              <w:ind w:left="26" w:firstLine="0"/>
            </w:pPr>
            <w:r>
              <w:rPr>
                <w:rFonts w:ascii="Meiryo UI" w:eastAsia="Meiryo UI" w:hAnsi="Meiryo UI" w:cs="Meiryo UI"/>
                <w:sz w:val="20"/>
              </w:rPr>
              <w:t xml:space="preserve">障害のある子どもや保護者との意思の疎通や情報伝達のための配慮をしている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B60113E" w14:textId="07842FFC"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1F823173" w14:textId="26E46FBC"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60AFBC8D" w14:textId="2D3FA40A" w:rsidR="00106097" w:rsidRPr="000870D0" w:rsidRDefault="00471FB3"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必要に応じて、視覚的情報を使用するなど配慮</w:t>
            </w:r>
            <w:r w:rsidR="00156B58">
              <w:rPr>
                <w:rFonts w:ascii="Meiryo UI" w:eastAsia="Meiryo UI" w:hAnsi="Meiryo UI" w:cs="Meiryo UI" w:hint="eastAsia"/>
                <w:sz w:val="20"/>
              </w:rPr>
              <w:t>をしています</w:t>
            </w:r>
            <w:r>
              <w:rPr>
                <w:rFonts w:ascii="Meiryo UI" w:eastAsia="Meiryo UI" w:hAnsi="Meiryo UI" w:cs="Meiryo UI" w:hint="eastAsia"/>
                <w:sz w:val="20"/>
              </w:rPr>
              <w:t>。</w:t>
            </w:r>
          </w:p>
        </w:tc>
      </w:tr>
      <w:tr w:rsidR="00106097" w14:paraId="2ECE9886" w14:textId="77777777" w:rsidTr="00D27FCD">
        <w:trPr>
          <w:trHeight w:val="672"/>
        </w:trPr>
        <w:tc>
          <w:tcPr>
            <w:tcW w:w="0" w:type="auto"/>
            <w:vMerge/>
            <w:tcBorders>
              <w:top w:val="nil"/>
              <w:left w:val="single" w:sz="4" w:space="0" w:color="000000"/>
              <w:bottom w:val="single" w:sz="4" w:space="0" w:color="000000"/>
              <w:right w:val="single" w:sz="4" w:space="0" w:color="000000"/>
            </w:tcBorders>
          </w:tcPr>
          <w:p w14:paraId="4772F1AE"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AE843E" w14:textId="77777777" w:rsidR="00106097" w:rsidRDefault="00106097">
            <w:pPr>
              <w:spacing w:after="0" w:line="259" w:lineRule="auto"/>
              <w:ind w:left="39" w:firstLine="0"/>
            </w:pPr>
            <w:r>
              <w:rPr>
                <w:rFonts w:ascii="Meiryo UI" w:eastAsia="Meiryo UI" w:hAnsi="Meiryo UI" w:cs="Meiryo UI"/>
                <w:sz w:val="18"/>
              </w:rPr>
              <w:t xml:space="preserve">㊵ </w:t>
            </w:r>
          </w:p>
        </w:tc>
        <w:tc>
          <w:tcPr>
            <w:tcW w:w="3971" w:type="dxa"/>
            <w:tcBorders>
              <w:top w:val="single" w:sz="4" w:space="0" w:color="000000"/>
              <w:left w:val="single" w:sz="4" w:space="0" w:color="000000"/>
              <w:bottom w:val="single" w:sz="4" w:space="0" w:color="000000"/>
              <w:right w:val="single" w:sz="4" w:space="0" w:color="000000"/>
            </w:tcBorders>
          </w:tcPr>
          <w:p w14:paraId="051404CF" w14:textId="77777777" w:rsidR="00106097" w:rsidRDefault="00106097">
            <w:pPr>
              <w:spacing w:after="0" w:line="259" w:lineRule="auto"/>
              <w:ind w:left="26" w:firstLine="0"/>
            </w:pPr>
            <w:r>
              <w:rPr>
                <w:rFonts w:ascii="Meiryo UI" w:eastAsia="Meiryo UI" w:hAnsi="Meiryo UI" w:cs="Meiryo UI"/>
                <w:sz w:val="20"/>
              </w:rPr>
              <w:t xml:space="preserve">事業所の行事に地域住民を招待する等地域に開かれた事業運営を図っている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6C093B35" w14:textId="249F4BE0" w:rsidR="00106097" w:rsidRPr="002D6874" w:rsidRDefault="00106097" w:rsidP="000B6147">
            <w:pPr>
              <w:spacing w:after="0" w:line="259" w:lineRule="auto"/>
              <w:ind w:left="43"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3931616E" w14:textId="22F7F6CC" w:rsidR="00106097" w:rsidRPr="002D6874" w:rsidRDefault="000B6147" w:rsidP="000B6147">
            <w:pPr>
              <w:spacing w:after="0" w:line="259" w:lineRule="auto"/>
              <w:ind w:left="0" w:firstLine="0"/>
              <w:jc w:val="center"/>
            </w:pPr>
            <w:r w:rsidRPr="002D6874">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3673987F" w14:textId="41F489AA" w:rsidR="00D811D5"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事業所行事への招待はありませんが、余暇活動などで地域行事に参加しています。</w:t>
            </w:r>
          </w:p>
        </w:tc>
      </w:tr>
      <w:tr w:rsidR="00106097" w14:paraId="41A5D497" w14:textId="77777777" w:rsidTr="00D27FCD">
        <w:trPr>
          <w:trHeight w:val="133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14:paraId="46BE1104" w14:textId="77777777" w:rsidR="00106097" w:rsidRDefault="0010609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5C917D9C" wp14:editId="548CB9FD">
                      <wp:simplePos x="0" y="0"/>
                      <wp:positionH relativeFrom="column">
                        <wp:posOffset>52963</wp:posOffset>
                      </wp:positionH>
                      <wp:positionV relativeFrom="paragraph">
                        <wp:posOffset>779208</wp:posOffset>
                      </wp:positionV>
                      <wp:extent cx="124011" cy="38862"/>
                      <wp:effectExtent l="0" t="0" r="0" b="0"/>
                      <wp:wrapNone/>
                      <wp:docPr id="87663" name="Group 87663"/>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1260" name="Rectangle 11260"/>
                              <wps:cNvSpPr/>
                              <wps:spPr>
                                <a:xfrm rot="5399999">
                                  <a:off x="15700" y="-56623"/>
                                  <a:ext cx="51686" cy="164935"/>
                                </a:xfrm>
                                <a:prstGeom prst="rect">
                                  <a:avLst/>
                                </a:prstGeom>
                                <a:ln>
                                  <a:noFill/>
                                </a:ln>
                              </wps:spPr>
                              <wps:txbx>
                                <w:txbxContent>
                                  <w:p w14:paraId="67D586C2" w14:textId="77777777" w:rsidR="00106097" w:rsidRDefault="00106097">
                                    <w:pPr>
                                      <w:spacing w:after="160" w:line="259" w:lineRule="auto"/>
                                      <w:ind w:left="0" w:firstLine="0"/>
                                    </w:pPr>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C917D9C" id="Group 87663" o:spid="_x0000_s1036" style="position:absolute;margin-left:4.15pt;margin-top:61.35pt;width:9.75pt;height:3.05pt;z-index:-251634688"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">
                      <v:rect id="Rectangle 11260" o:spid="_x0000_s103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" filled="f" stroked="f">
                        <v:textbox style="layout-flow:vertical-ideographic" inset="0,0,0,0">
                          <w:txbxContent>
                            <w:p w14:paraId="67D586C2" w14:textId="77777777" w:rsidR="00106097" w:rsidRDefault="00106097">
                              <w:pPr>
                                <w:spacing w:after="160" w:line="259" w:lineRule="auto"/>
                                <w:ind w:left="0" w:firstLine="0"/>
                              </w:pPr>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非常時等の対応</w:t>
            </w: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9F931C" w14:textId="77777777" w:rsidR="00106097" w:rsidRDefault="00106097">
            <w:pPr>
              <w:spacing w:after="0" w:line="259" w:lineRule="auto"/>
              <w:ind w:left="39" w:firstLine="0"/>
            </w:pPr>
            <w:r>
              <w:rPr>
                <w:rFonts w:ascii="Meiryo UI" w:eastAsia="Meiryo UI" w:hAnsi="Meiryo UI" w:cs="Meiryo UI"/>
                <w:sz w:val="18"/>
              </w:rPr>
              <w:t xml:space="preserve">㊶ </w:t>
            </w:r>
          </w:p>
        </w:tc>
        <w:tc>
          <w:tcPr>
            <w:tcW w:w="3971" w:type="dxa"/>
            <w:tcBorders>
              <w:top w:val="single" w:sz="4" w:space="0" w:color="000000"/>
              <w:left w:val="single" w:sz="4" w:space="0" w:color="000000"/>
              <w:bottom w:val="single" w:sz="4" w:space="0" w:color="000000"/>
              <w:right w:val="single" w:sz="4" w:space="0" w:color="000000"/>
            </w:tcBorders>
          </w:tcPr>
          <w:p w14:paraId="78DB45AD" w14:textId="77777777" w:rsidR="00106097" w:rsidRDefault="00106097">
            <w:pPr>
              <w:spacing w:after="0" w:line="259" w:lineRule="auto"/>
              <w:ind w:left="26" w:firstLine="0"/>
            </w:pPr>
            <w:r>
              <w:rPr>
                <w:rFonts w:ascii="Meiryo UI" w:eastAsia="Meiryo UI" w:hAnsi="Meiryo UI" w:cs="Meiryo UI"/>
                <w:sz w:val="20"/>
              </w:rPr>
              <w:t xml:space="preserve">緊急時対応マニュアル、防犯マニュアル、感染症対応マニュアル等を策定し、職員や保護者に周知するとともに、発生を想定した訓練を実施している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0F0CFA02" w14:textId="190DB823"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7FDFD173" w14:textId="0E2E9C48"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87327DB" w14:textId="34D585E4" w:rsidR="00106097" w:rsidRPr="000870D0" w:rsidRDefault="00106097" w:rsidP="003166F3">
            <w:pPr>
              <w:spacing w:after="0" w:line="259" w:lineRule="auto"/>
              <w:ind w:left="0" w:firstLine="0"/>
              <w:rPr>
                <w:rFonts w:ascii="Meiryo UI" w:eastAsia="Meiryo UI" w:hAnsi="Meiryo UI" w:cs="Meiryo UI"/>
                <w:sz w:val="20"/>
              </w:rPr>
            </w:pPr>
          </w:p>
        </w:tc>
      </w:tr>
      <w:tr w:rsidR="00106097" w14:paraId="59CB23B1" w14:textId="77777777" w:rsidTr="00D27FCD">
        <w:trPr>
          <w:trHeight w:val="670"/>
        </w:trPr>
        <w:tc>
          <w:tcPr>
            <w:tcW w:w="0" w:type="auto"/>
            <w:vMerge/>
            <w:tcBorders>
              <w:top w:val="nil"/>
              <w:left w:val="single" w:sz="4" w:space="0" w:color="000000"/>
              <w:bottom w:val="nil"/>
              <w:right w:val="single" w:sz="4" w:space="0" w:color="000000"/>
            </w:tcBorders>
          </w:tcPr>
          <w:p w14:paraId="11D96D77"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D492214" w14:textId="77777777" w:rsidR="00106097" w:rsidRDefault="00106097">
            <w:pPr>
              <w:spacing w:after="0" w:line="259" w:lineRule="auto"/>
              <w:ind w:left="39" w:firstLine="0"/>
            </w:pPr>
            <w:r>
              <w:rPr>
                <w:rFonts w:ascii="Meiryo UI" w:eastAsia="Meiryo UI" w:hAnsi="Meiryo UI" w:cs="Meiryo UI"/>
                <w:sz w:val="18"/>
              </w:rPr>
              <w:t xml:space="preserve">㊷ </w:t>
            </w:r>
          </w:p>
        </w:tc>
        <w:tc>
          <w:tcPr>
            <w:tcW w:w="3971" w:type="dxa"/>
            <w:tcBorders>
              <w:top w:val="single" w:sz="4" w:space="0" w:color="000000"/>
              <w:left w:val="single" w:sz="4" w:space="0" w:color="000000"/>
              <w:bottom w:val="single" w:sz="4" w:space="0" w:color="000000"/>
              <w:right w:val="single" w:sz="4" w:space="0" w:color="000000"/>
            </w:tcBorders>
          </w:tcPr>
          <w:p w14:paraId="59AD4DC7" w14:textId="77777777" w:rsidR="00106097" w:rsidRDefault="00106097">
            <w:pPr>
              <w:spacing w:after="0" w:line="259" w:lineRule="auto"/>
              <w:ind w:left="26" w:firstLine="0"/>
            </w:pPr>
            <w:r>
              <w:rPr>
                <w:rFonts w:ascii="Meiryo UI" w:eastAsia="Meiryo UI" w:hAnsi="Meiryo UI" w:cs="Meiryo UI"/>
                <w:sz w:val="20"/>
              </w:rPr>
              <w:t xml:space="preserve">非常災害の発生に備え、定期的に避難、救出その他必要な訓練を行っている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688DB670" w14:textId="78514BBB"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1F9CDD27" w14:textId="2D2E29B5"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5FDCDB50" w14:textId="7F669236" w:rsidR="00106097"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避難訓練は年に二回実施しています。</w:t>
            </w:r>
          </w:p>
        </w:tc>
      </w:tr>
      <w:tr w:rsidR="00106097" w14:paraId="52A7E361" w14:textId="77777777" w:rsidTr="005E4FC4">
        <w:trPr>
          <w:trHeight w:val="504"/>
        </w:trPr>
        <w:tc>
          <w:tcPr>
            <w:tcW w:w="0" w:type="auto"/>
            <w:vMerge/>
            <w:tcBorders>
              <w:top w:val="nil"/>
              <w:left w:val="single" w:sz="4" w:space="0" w:color="000000"/>
              <w:bottom w:val="single" w:sz="4" w:space="0" w:color="000000"/>
              <w:right w:val="single" w:sz="4" w:space="0" w:color="000000"/>
            </w:tcBorders>
          </w:tcPr>
          <w:p w14:paraId="61252CDE"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A372C3E" w14:textId="77777777" w:rsidR="00106097" w:rsidRDefault="00106097">
            <w:pPr>
              <w:spacing w:after="0" w:line="259" w:lineRule="auto"/>
              <w:ind w:left="39" w:firstLine="0"/>
            </w:pPr>
            <w:r>
              <w:rPr>
                <w:rFonts w:ascii="Meiryo UI" w:eastAsia="Meiryo UI" w:hAnsi="Meiryo UI" w:cs="Meiryo UI"/>
                <w:sz w:val="18"/>
              </w:rPr>
              <w:t xml:space="preserve">㊸ </w:t>
            </w:r>
          </w:p>
        </w:tc>
        <w:tc>
          <w:tcPr>
            <w:tcW w:w="3971" w:type="dxa"/>
            <w:tcBorders>
              <w:top w:val="single" w:sz="4" w:space="0" w:color="000000"/>
              <w:left w:val="single" w:sz="4" w:space="0" w:color="000000"/>
              <w:bottom w:val="single" w:sz="4" w:space="0" w:color="000000"/>
              <w:right w:val="single" w:sz="4" w:space="0" w:color="000000"/>
            </w:tcBorders>
          </w:tcPr>
          <w:p w14:paraId="3519AA1B" w14:textId="0E0E436E" w:rsidR="005E4FC4" w:rsidRPr="005E4FC4" w:rsidRDefault="00106097" w:rsidP="005E4FC4">
            <w:pPr>
              <w:spacing w:after="0" w:line="240" w:lineRule="auto"/>
              <w:ind w:left="26" w:firstLine="0"/>
              <w:rPr>
                <w:rFonts w:ascii="Meiryo UI" w:eastAsia="Meiryo UI" w:hAnsi="Meiryo UI" w:cs="Meiryo UI"/>
                <w:sz w:val="20"/>
              </w:rPr>
            </w:pPr>
            <w:r>
              <w:rPr>
                <w:rFonts w:ascii="Meiryo UI" w:eastAsia="Meiryo UI" w:hAnsi="Meiryo UI" w:cs="Meiryo UI"/>
                <w:sz w:val="20"/>
              </w:rPr>
              <w:t>事前に、服薬や予防接種、てんかん発作等のこどもの状況を確認している</w:t>
            </w:r>
            <w:r w:rsidR="005E4FC4">
              <w:rPr>
                <w:rFonts w:ascii="Meiryo UI" w:eastAsia="Meiryo UI" w:hAnsi="Meiryo UI" w:cs="Meiryo UI" w:hint="eastAsia"/>
                <w:sz w:val="20"/>
              </w:rPr>
              <w:t>。</w:t>
            </w:r>
          </w:p>
        </w:tc>
        <w:tc>
          <w:tcPr>
            <w:tcW w:w="562" w:type="dxa"/>
            <w:tcBorders>
              <w:top w:val="single" w:sz="4" w:space="0" w:color="000000"/>
              <w:left w:val="single" w:sz="4" w:space="0" w:color="000000"/>
              <w:bottom w:val="single" w:sz="4" w:space="0" w:color="000000"/>
              <w:right w:val="single" w:sz="4" w:space="0" w:color="000000"/>
            </w:tcBorders>
            <w:vAlign w:val="center"/>
          </w:tcPr>
          <w:p w14:paraId="349FA819" w14:textId="08D34E2D"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6C009C33" w14:textId="5F02DD64" w:rsidR="00106097" w:rsidRPr="002D6874" w:rsidRDefault="00106097" w:rsidP="000B6147">
            <w:pPr>
              <w:spacing w:after="0" w:line="259" w:lineRule="auto"/>
              <w:ind w:left="48"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6E75378D" w14:textId="73459B2D" w:rsidR="00106097" w:rsidRPr="000870D0" w:rsidRDefault="00156B58" w:rsidP="003166F3">
            <w:pPr>
              <w:spacing w:after="0" w:line="259" w:lineRule="auto"/>
              <w:ind w:left="0" w:firstLine="0"/>
              <w:jc w:val="both"/>
              <w:rPr>
                <w:rFonts w:ascii="Meiryo UI" w:eastAsia="Meiryo UI" w:hAnsi="Meiryo UI" w:cs="Meiryo UI"/>
                <w:sz w:val="20"/>
              </w:rPr>
            </w:pPr>
            <w:r>
              <w:rPr>
                <w:rFonts w:ascii="Meiryo UI" w:eastAsia="Meiryo UI" w:hAnsi="Meiryo UI" w:cs="Meiryo UI" w:hint="eastAsia"/>
                <w:sz w:val="20"/>
              </w:rPr>
              <w:t>ご契約時に、保護者様に確認をしています。また、</w:t>
            </w:r>
            <w:r w:rsidR="000928B2">
              <w:rPr>
                <w:rFonts w:ascii="Meiryo UI" w:eastAsia="Meiryo UI" w:hAnsi="Meiryo UI" w:cs="Meiryo UI" w:hint="eastAsia"/>
                <w:sz w:val="20"/>
              </w:rPr>
              <w:t>保護者の方からお話があった際には、全職員に</w:t>
            </w:r>
            <w:r w:rsidR="00E70BC6">
              <w:rPr>
                <w:rFonts w:ascii="Meiryo UI" w:eastAsia="Meiryo UI" w:hAnsi="Meiryo UI" w:cs="Meiryo UI" w:hint="eastAsia"/>
                <w:sz w:val="20"/>
              </w:rPr>
              <w:t>共有</w:t>
            </w:r>
            <w:r w:rsidR="000928B2">
              <w:rPr>
                <w:rFonts w:ascii="Meiryo UI" w:eastAsia="Meiryo UI" w:hAnsi="Meiryo UI" w:cs="Meiryo UI" w:hint="eastAsia"/>
                <w:sz w:val="20"/>
              </w:rPr>
              <w:t>して</w:t>
            </w:r>
            <w:r>
              <w:rPr>
                <w:rFonts w:ascii="Meiryo UI" w:eastAsia="Meiryo UI" w:hAnsi="Meiryo UI" w:cs="Meiryo UI" w:hint="eastAsia"/>
                <w:sz w:val="20"/>
              </w:rPr>
              <w:t>います。</w:t>
            </w:r>
          </w:p>
        </w:tc>
      </w:tr>
      <w:tr w:rsidR="00106097" w14:paraId="47CB9C87" w14:textId="77777777" w:rsidTr="00D27FCD">
        <w:trPr>
          <w:trHeight w:val="668"/>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0DCAECE3"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CEE827A" w14:textId="77777777" w:rsidR="00106097" w:rsidRDefault="00106097">
            <w:pPr>
              <w:spacing w:after="0" w:line="259" w:lineRule="auto"/>
              <w:ind w:left="17" w:firstLine="0"/>
            </w:pPr>
            <w:r>
              <w:rPr>
                <w:rFonts w:ascii="Meiryo UI" w:eastAsia="Meiryo UI" w:hAnsi="Meiryo UI" w:cs="Meiryo UI"/>
                <w:sz w:val="18"/>
              </w:rPr>
              <w:t xml:space="preserve">㊹ </w:t>
            </w:r>
          </w:p>
        </w:tc>
        <w:tc>
          <w:tcPr>
            <w:tcW w:w="3971" w:type="dxa"/>
            <w:tcBorders>
              <w:top w:val="single" w:sz="4" w:space="0" w:color="000000"/>
              <w:left w:val="single" w:sz="4" w:space="0" w:color="000000"/>
              <w:bottom w:val="single" w:sz="4" w:space="0" w:color="000000"/>
              <w:right w:val="single" w:sz="4" w:space="0" w:color="000000"/>
            </w:tcBorders>
          </w:tcPr>
          <w:p w14:paraId="25105D23" w14:textId="77777777" w:rsidR="00106097" w:rsidRDefault="00106097">
            <w:pPr>
              <w:spacing w:after="0" w:line="259" w:lineRule="auto"/>
              <w:ind w:left="4" w:firstLine="0"/>
            </w:pPr>
            <w:r>
              <w:rPr>
                <w:rFonts w:ascii="Meiryo UI" w:eastAsia="Meiryo UI" w:hAnsi="Meiryo UI" w:cs="Meiryo UI"/>
                <w:sz w:val="20"/>
              </w:rPr>
              <w:t xml:space="preserve">食物アレルギーのある子どもについて、医師の指示書に基づく対応がされている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7FD1C0E2" w14:textId="0BF440F7" w:rsidR="00106097" w:rsidRPr="002D6874" w:rsidRDefault="00106097" w:rsidP="000B6147">
            <w:pPr>
              <w:spacing w:after="0" w:line="259" w:lineRule="auto"/>
              <w:ind w:left="21" w:firstLine="0"/>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2CE18EA5" w14:textId="05D1706B" w:rsidR="00106097" w:rsidRPr="002D6874" w:rsidRDefault="000B6147" w:rsidP="000B6147">
            <w:pPr>
              <w:spacing w:after="0" w:line="259" w:lineRule="auto"/>
              <w:ind w:left="0" w:firstLine="0"/>
              <w:jc w:val="center"/>
            </w:pPr>
            <w:r w:rsidRPr="002D6874">
              <w:t>〇</w:t>
            </w:r>
          </w:p>
        </w:tc>
        <w:tc>
          <w:tcPr>
            <w:tcW w:w="4678" w:type="dxa"/>
            <w:tcBorders>
              <w:top w:val="single" w:sz="4" w:space="0" w:color="000000"/>
              <w:left w:val="single" w:sz="4" w:space="0" w:color="000000"/>
              <w:bottom w:val="single" w:sz="4" w:space="0" w:color="000000"/>
              <w:right w:val="single" w:sz="4" w:space="0" w:color="000000"/>
            </w:tcBorders>
            <w:vAlign w:val="center"/>
          </w:tcPr>
          <w:p w14:paraId="642A232F" w14:textId="30D1CCBD" w:rsidR="00106097" w:rsidRPr="000870D0" w:rsidRDefault="000928B2"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食べ物の提供</w:t>
            </w:r>
            <w:r w:rsidR="00156B58">
              <w:rPr>
                <w:rFonts w:ascii="Meiryo UI" w:eastAsia="Meiryo UI" w:hAnsi="Meiryo UI" w:cs="Meiryo UI" w:hint="eastAsia"/>
                <w:sz w:val="20"/>
              </w:rPr>
              <w:t>を行っていません</w:t>
            </w:r>
            <w:r>
              <w:rPr>
                <w:rFonts w:ascii="Meiryo UI" w:eastAsia="Meiryo UI" w:hAnsi="Meiryo UI" w:cs="Meiryo UI" w:hint="eastAsia"/>
                <w:sz w:val="20"/>
              </w:rPr>
              <w:t>。余暇活動</w:t>
            </w:r>
            <w:r w:rsidR="00156B58">
              <w:rPr>
                <w:rFonts w:ascii="Meiryo UI" w:eastAsia="Meiryo UI" w:hAnsi="Meiryo UI" w:cs="Meiryo UI" w:hint="eastAsia"/>
                <w:sz w:val="20"/>
              </w:rPr>
              <w:t>等</w:t>
            </w:r>
            <w:r>
              <w:rPr>
                <w:rFonts w:ascii="Meiryo UI" w:eastAsia="Meiryo UI" w:hAnsi="Meiryo UI" w:cs="Meiryo UI" w:hint="eastAsia"/>
                <w:sz w:val="20"/>
              </w:rPr>
              <w:t>で食事を提供する場合には、保護者の方に</w:t>
            </w:r>
            <w:r w:rsidR="00156B58">
              <w:rPr>
                <w:rFonts w:ascii="Meiryo UI" w:eastAsia="Meiryo UI" w:hAnsi="Meiryo UI" w:cs="Meiryo UI" w:hint="eastAsia"/>
                <w:sz w:val="20"/>
              </w:rPr>
              <w:t>事前に</w:t>
            </w:r>
            <w:r>
              <w:rPr>
                <w:rFonts w:ascii="Meiryo UI" w:eastAsia="Meiryo UI" w:hAnsi="Meiryo UI" w:cs="Meiryo UI" w:hint="eastAsia"/>
                <w:sz w:val="20"/>
              </w:rPr>
              <w:t>確認を行って</w:t>
            </w:r>
            <w:r w:rsidR="00156B58">
              <w:rPr>
                <w:rFonts w:ascii="Meiryo UI" w:eastAsia="Meiryo UI" w:hAnsi="Meiryo UI" w:cs="Meiryo UI" w:hint="eastAsia"/>
                <w:sz w:val="20"/>
              </w:rPr>
              <w:t>います。</w:t>
            </w:r>
          </w:p>
        </w:tc>
      </w:tr>
      <w:tr w:rsidR="00106097" w14:paraId="2E7F2FD9" w14:textId="77777777" w:rsidTr="00D27FCD">
        <w:trPr>
          <w:trHeight w:val="672"/>
        </w:trPr>
        <w:tc>
          <w:tcPr>
            <w:tcW w:w="0" w:type="auto"/>
            <w:vMerge/>
            <w:tcBorders>
              <w:top w:val="nil"/>
              <w:left w:val="single" w:sz="4" w:space="0" w:color="000000"/>
              <w:bottom w:val="nil"/>
              <w:right w:val="single" w:sz="4" w:space="0" w:color="000000"/>
            </w:tcBorders>
          </w:tcPr>
          <w:p w14:paraId="6940BAA9"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345DA81" w14:textId="77777777" w:rsidR="00106097" w:rsidRDefault="00106097">
            <w:pPr>
              <w:spacing w:after="0" w:line="259" w:lineRule="auto"/>
              <w:ind w:left="17" w:firstLine="0"/>
            </w:pPr>
            <w:r>
              <w:rPr>
                <w:rFonts w:ascii="Meiryo UI" w:eastAsia="Meiryo UI" w:hAnsi="Meiryo UI" w:cs="Meiryo UI"/>
                <w:sz w:val="18"/>
              </w:rPr>
              <w:t xml:space="preserve">㊺ </w:t>
            </w:r>
          </w:p>
        </w:tc>
        <w:tc>
          <w:tcPr>
            <w:tcW w:w="3971" w:type="dxa"/>
            <w:tcBorders>
              <w:top w:val="single" w:sz="4" w:space="0" w:color="000000"/>
              <w:left w:val="single" w:sz="4" w:space="0" w:color="000000"/>
              <w:bottom w:val="single" w:sz="4" w:space="0" w:color="000000"/>
              <w:right w:val="single" w:sz="4" w:space="0" w:color="000000"/>
            </w:tcBorders>
          </w:tcPr>
          <w:p w14:paraId="59DC8365" w14:textId="77777777" w:rsidR="00106097" w:rsidRDefault="00106097">
            <w:pPr>
              <w:spacing w:after="0" w:line="259" w:lineRule="auto"/>
              <w:ind w:left="4" w:firstLine="0"/>
            </w:pPr>
            <w:r>
              <w:rPr>
                <w:rFonts w:ascii="Meiryo UI" w:eastAsia="Meiryo UI" w:hAnsi="Meiryo UI" w:cs="Meiryo UI"/>
                <w:sz w:val="20"/>
              </w:rPr>
              <w:t xml:space="preserve">ヒヤリハット事例集を作成して事業所内で共有している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7BA98F55" w14:textId="49E37FF9"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32ECA152" w14:textId="346CEBF8" w:rsidR="00106097" w:rsidRPr="002D6874" w:rsidRDefault="00106097" w:rsidP="000B6147">
            <w:pPr>
              <w:spacing w:after="0" w:line="259" w:lineRule="auto"/>
              <w:ind w:left="26"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3AF5A0EE" w14:textId="211819B4" w:rsidR="00106097" w:rsidRPr="000870D0" w:rsidRDefault="00106097" w:rsidP="001C12E4">
            <w:pPr>
              <w:spacing w:after="0" w:line="259" w:lineRule="auto"/>
              <w:ind w:left="8" w:hangingChars="4"/>
              <w:rPr>
                <w:rFonts w:ascii="Meiryo UI" w:eastAsia="Meiryo UI" w:hAnsi="Meiryo UI" w:cs="Meiryo UI"/>
                <w:sz w:val="20"/>
              </w:rPr>
            </w:pPr>
          </w:p>
        </w:tc>
      </w:tr>
      <w:tr w:rsidR="00106097" w14:paraId="17E8B13A" w14:textId="77777777" w:rsidTr="00D27FCD">
        <w:trPr>
          <w:trHeight w:val="670"/>
        </w:trPr>
        <w:tc>
          <w:tcPr>
            <w:tcW w:w="0" w:type="auto"/>
            <w:vMerge/>
            <w:tcBorders>
              <w:top w:val="nil"/>
              <w:left w:val="single" w:sz="4" w:space="0" w:color="000000"/>
              <w:bottom w:val="nil"/>
              <w:right w:val="single" w:sz="4" w:space="0" w:color="000000"/>
            </w:tcBorders>
          </w:tcPr>
          <w:p w14:paraId="605B67A1"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DA3767D" w14:textId="77777777" w:rsidR="00106097" w:rsidRDefault="00106097">
            <w:pPr>
              <w:spacing w:after="0" w:line="259" w:lineRule="auto"/>
              <w:ind w:left="17" w:firstLine="0"/>
            </w:pPr>
            <w:r>
              <w:rPr>
                <w:rFonts w:ascii="Meiryo UI" w:eastAsia="Meiryo UI" w:hAnsi="Meiryo UI" w:cs="Meiryo UI"/>
                <w:sz w:val="18"/>
              </w:rPr>
              <w:t xml:space="preserve">㊻ </w:t>
            </w:r>
          </w:p>
        </w:tc>
        <w:tc>
          <w:tcPr>
            <w:tcW w:w="3971" w:type="dxa"/>
            <w:tcBorders>
              <w:top w:val="single" w:sz="4" w:space="0" w:color="000000"/>
              <w:left w:val="single" w:sz="4" w:space="0" w:color="000000"/>
              <w:bottom w:val="single" w:sz="4" w:space="0" w:color="000000"/>
              <w:right w:val="single" w:sz="4" w:space="0" w:color="000000"/>
            </w:tcBorders>
          </w:tcPr>
          <w:p w14:paraId="73055B92" w14:textId="77777777" w:rsidR="00106097" w:rsidRDefault="00106097">
            <w:pPr>
              <w:spacing w:after="0" w:line="259" w:lineRule="auto"/>
              <w:ind w:left="4" w:firstLine="0"/>
            </w:pPr>
            <w:r>
              <w:rPr>
                <w:rFonts w:ascii="Meiryo UI" w:eastAsia="Meiryo UI" w:hAnsi="Meiryo UI" w:cs="Meiryo UI"/>
                <w:sz w:val="20"/>
              </w:rPr>
              <w:t xml:space="preserve">虐待を防止するため、職員の研修機会を確保する等、適切な対応をしている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2F96D8CA" w14:textId="78B38379"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490794D3" w14:textId="51A55153" w:rsidR="00106097" w:rsidRPr="002D6874" w:rsidRDefault="00106097" w:rsidP="000B6147">
            <w:pPr>
              <w:spacing w:after="0" w:line="259" w:lineRule="auto"/>
              <w:ind w:left="26"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42E53B84" w14:textId="10675F83" w:rsidR="00106097" w:rsidRPr="000870D0" w:rsidRDefault="00156B58" w:rsidP="003166F3">
            <w:pPr>
              <w:spacing w:after="0" w:line="259" w:lineRule="auto"/>
              <w:ind w:left="0" w:firstLine="0"/>
              <w:rPr>
                <w:rFonts w:ascii="Meiryo UI" w:eastAsia="Meiryo UI" w:hAnsi="Meiryo UI" w:cs="Meiryo UI"/>
                <w:sz w:val="20"/>
              </w:rPr>
            </w:pPr>
            <w:r>
              <w:rPr>
                <w:rFonts w:ascii="Meiryo UI" w:eastAsia="Meiryo UI" w:hAnsi="Meiryo UI" w:cs="Meiryo UI" w:hint="eastAsia"/>
                <w:sz w:val="20"/>
              </w:rPr>
              <w:t>市の虐待防止研修等も活用しながら、</w:t>
            </w:r>
            <w:r w:rsidR="0029703F">
              <w:rPr>
                <w:rFonts w:ascii="Meiryo UI" w:eastAsia="Meiryo UI" w:hAnsi="Meiryo UI" w:cs="Meiryo UI" w:hint="eastAsia"/>
                <w:sz w:val="20"/>
              </w:rPr>
              <w:t>年に数回、虐待防止や権利擁護についての研修を実施しています。</w:t>
            </w:r>
          </w:p>
        </w:tc>
      </w:tr>
      <w:tr w:rsidR="00106097" w14:paraId="64492F82" w14:textId="77777777" w:rsidTr="00D27FCD">
        <w:trPr>
          <w:trHeight w:val="1330"/>
        </w:trPr>
        <w:tc>
          <w:tcPr>
            <w:tcW w:w="0" w:type="auto"/>
            <w:vMerge/>
            <w:tcBorders>
              <w:top w:val="nil"/>
              <w:left w:val="single" w:sz="4" w:space="0" w:color="000000"/>
              <w:bottom w:val="single" w:sz="4" w:space="0" w:color="000000"/>
              <w:right w:val="single" w:sz="4" w:space="0" w:color="000000"/>
            </w:tcBorders>
          </w:tcPr>
          <w:p w14:paraId="54E3C76D" w14:textId="77777777" w:rsidR="00106097" w:rsidRDefault="00106097">
            <w:pPr>
              <w:spacing w:after="160" w:line="259" w:lineRule="auto"/>
              <w:ind w:left="0" w:firstLine="0"/>
            </w:pPr>
          </w:p>
        </w:tc>
        <w:tc>
          <w:tcPr>
            <w:tcW w:w="4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16673C5" w14:textId="77777777" w:rsidR="00106097" w:rsidRDefault="00106097">
            <w:pPr>
              <w:spacing w:after="0" w:line="259" w:lineRule="auto"/>
              <w:ind w:left="17" w:firstLine="0"/>
            </w:pPr>
            <w:r>
              <w:rPr>
                <w:rFonts w:ascii="Meiryo UI" w:eastAsia="Meiryo UI" w:hAnsi="Meiryo UI" w:cs="Meiryo UI"/>
                <w:sz w:val="18"/>
              </w:rPr>
              <w:t xml:space="preserve">㊼ </w:t>
            </w:r>
          </w:p>
        </w:tc>
        <w:tc>
          <w:tcPr>
            <w:tcW w:w="3971" w:type="dxa"/>
            <w:tcBorders>
              <w:top w:val="single" w:sz="4" w:space="0" w:color="000000"/>
              <w:left w:val="single" w:sz="4" w:space="0" w:color="000000"/>
              <w:bottom w:val="single" w:sz="4" w:space="0" w:color="000000"/>
              <w:right w:val="single" w:sz="4" w:space="0" w:color="000000"/>
            </w:tcBorders>
          </w:tcPr>
          <w:p w14:paraId="127417DF" w14:textId="77777777" w:rsidR="00106097" w:rsidRDefault="00106097">
            <w:pPr>
              <w:spacing w:after="0" w:line="259" w:lineRule="auto"/>
              <w:ind w:left="4" w:firstLine="0"/>
            </w:pPr>
            <w:r>
              <w:rPr>
                <w:rFonts w:ascii="Meiryo UI" w:eastAsia="Meiryo UI" w:hAnsi="Meiryo UI" w:cs="Meiryo UI"/>
                <w:sz w:val="20"/>
              </w:rPr>
              <w:t xml:space="preserve">どのような場合にやむを得ず身体拘束を行うかについて、組織的に決定し、子どもや保護者に事前に十分に説明し了解を得た上で、児童発達支援計画に記載している </w:t>
            </w:r>
          </w:p>
        </w:tc>
        <w:tc>
          <w:tcPr>
            <w:tcW w:w="562" w:type="dxa"/>
            <w:tcBorders>
              <w:top w:val="single" w:sz="4" w:space="0" w:color="000000"/>
              <w:left w:val="single" w:sz="4" w:space="0" w:color="000000"/>
              <w:bottom w:val="single" w:sz="4" w:space="0" w:color="000000"/>
              <w:right w:val="single" w:sz="4" w:space="0" w:color="000000"/>
            </w:tcBorders>
            <w:vAlign w:val="center"/>
          </w:tcPr>
          <w:p w14:paraId="0AC48E8C" w14:textId="156977B6" w:rsidR="00106097" w:rsidRPr="002D6874" w:rsidRDefault="000B6147" w:rsidP="000B6147">
            <w:pPr>
              <w:spacing w:after="0" w:line="259" w:lineRule="auto"/>
              <w:ind w:left="0" w:firstLine="0"/>
              <w:jc w:val="center"/>
            </w:pPr>
            <w:r w:rsidRPr="002D6874">
              <w:t>〇</w:t>
            </w:r>
          </w:p>
        </w:tc>
        <w:tc>
          <w:tcPr>
            <w:tcW w:w="709" w:type="dxa"/>
            <w:tcBorders>
              <w:top w:val="single" w:sz="4" w:space="0" w:color="000000"/>
              <w:left w:val="single" w:sz="4" w:space="0" w:color="000000"/>
              <w:bottom w:val="single" w:sz="4" w:space="0" w:color="000000"/>
              <w:right w:val="single" w:sz="4" w:space="0" w:color="000000"/>
            </w:tcBorders>
            <w:vAlign w:val="center"/>
          </w:tcPr>
          <w:p w14:paraId="319D3DBE" w14:textId="4E2DBAE3" w:rsidR="00106097" w:rsidRPr="002D6874" w:rsidRDefault="00106097" w:rsidP="000B6147">
            <w:pPr>
              <w:spacing w:after="0" w:line="259" w:lineRule="auto"/>
              <w:ind w:left="26" w:firstLine="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14:paraId="7856744B" w14:textId="7EC53D5B" w:rsidR="00106097" w:rsidRPr="000870D0" w:rsidRDefault="00106097" w:rsidP="000870D0">
            <w:pPr>
              <w:spacing w:after="0" w:line="259" w:lineRule="auto"/>
              <w:ind w:left="25" w:firstLine="0"/>
              <w:rPr>
                <w:rFonts w:ascii="Meiryo UI" w:eastAsia="Meiryo UI" w:hAnsi="Meiryo UI" w:cs="Meiryo UI"/>
                <w:sz w:val="20"/>
              </w:rPr>
            </w:pPr>
          </w:p>
        </w:tc>
      </w:tr>
    </w:tbl>
    <w:p w14:paraId="66B08A4E" w14:textId="77777777" w:rsidR="002148DE" w:rsidRDefault="00286F6E">
      <w:pPr>
        <w:spacing w:after="0" w:line="259" w:lineRule="auto"/>
        <w:ind w:left="0" w:firstLine="0"/>
      </w:pPr>
      <w:r>
        <w:rPr>
          <w:rFonts w:ascii="Meiryo UI" w:eastAsia="Meiryo UI" w:hAnsi="Meiryo UI" w:cs="Meiryo UI"/>
          <w:sz w:val="21"/>
        </w:rPr>
        <w:t xml:space="preserve"> </w:t>
      </w:r>
    </w:p>
    <w:p w14:paraId="1DB6CAC0" w14:textId="5DE6C9C5" w:rsidR="002148DE" w:rsidRDefault="00286F6E">
      <w:pPr>
        <w:spacing w:line="253" w:lineRule="auto"/>
        <w:ind w:left="-5" w:hanging="10"/>
      </w:pPr>
      <w:r>
        <w:rPr>
          <w:rFonts w:ascii="Meiryo UI" w:eastAsia="Meiryo UI" w:hAnsi="Meiryo UI" w:cs="Meiryo UI"/>
          <w:sz w:val="21"/>
        </w:rPr>
        <w:t xml:space="preserve">○この「事業所における自己評価結果（公表）」は、事業所全体で行った自己評価です。 </w:t>
      </w:r>
    </w:p>
    <w:sectPr w:rsidR="002148DE">
      <w:footerReference w:type="even" r:id="rId8"/>
      <w:footerReference w:type="default" r:id="rId9"/>
      <w:footerReference w:type="first" r:id="rId10"/>
      <w:pgSz w:w="11906" w:h="16838"/>
      <w:pgMar w:top="326" w:right="722" w:bottom="1646" w:left="720"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470D" w14:textId="77777777" w:rsidR="005F58DC" w:rsidRDefault="005F58DC">
      <w:pPr>
        <w:spacing w:after="0" w:line="240" w:lineRule="auto"/>
      </w:pPr>
      <w:r>
        <w:separator/>
      </w:r>
    </w:p>
  </w:endnote>
  <w:endnote w:type="continuationSeparator" w:id="0">
    <w:p w14:paraId="3AB696F8" w14:textId="77777777" w:rsidR="005F58DC" w:rsidRDefault="005F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26F2" w14:textId="77777777" w:rsidR="00230C73" w:rsidRDefault="00230C73">
    <w:pPr>
      <w:spacing w:after="0" w:line="259" w:lineRule="auto"/>
      <w:ind w:left="9" w:firstLine="0"/>
      <w:jc w:val="center"/>
    </w:pPr>
    <w:r>
      <w:fldChar w:fldCharType="begin"/>
    </w:r>
    <w:r>
      <w:instrText xml:space="preserve"> PAGE   \* MERGEFORMAT </w:instrText>
    </w:r>
    <w:r>
      <w:fldChar w:fldCharType="separate"/>
    </w:r>
    <w:r>
      <w:rPr>
        <w:rFonts w:ascii="Century" w:eastAsia="Century" w:hAnsi="Century" w:cs="Century"/>
        <w:sz w:val="21"/>
      </w:rPr>
      <w:t>48</w:t>
    </w:r>
    <w:r>
      <w:rPr>
        <w:rFonts w:ascii="Century" w:eastAsia="Century" w:hAnsi="Century" w:cs="Century"/>
        <w:sz w:val="21"/>
      </w:rPr>
      <w:fldChar w:fldCharType="end"/>
    </w:r>
    <w:r>
      <w:rPr>
        <w:rFonts w:ascii="Century" w:eastAsia="Century" w:hAnsi="Century" w:cs="Century"/>
        <w:sz w:val="21"/>
      </w:rPr>
      <w:t xml:space="preserve"> </w:t>
    </w:r>
  </w:p>
  <w:p w14:paraId="1ED5EB75" w14:textId="77777777" w:rsidR="00230C73" w:rsidRDefault="00230C73">
    <w:pPr>
      <w:spacing w:after="0" w:line="259" w:lineRule="auto"/>
      <w:ind w:left="2"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CD8" w14:textId="77777777" w:rsidR="00230C73" w:rsidRDefault="00230C73">
    <w:pPr>
      <w:spacing w:after="0" w:line="259" w:lineRule="auto"/>
      <w:ind w:left="9" w:firstLine="0"/>
      <w:jc w:val="center"/>
    </w:pPr>
    <w:r>
      <w:fldChar w:fldCharType="begin"/>
    </w:r>
    <w:r>
      <w:instrText xml:space="preserve"> PAGE   \* MERGEFORMAT </w:instrText>
    </w:r>
    <w:r>
      <w:fldChar w:fldCharType="separate"/>
    </w:r>
    <w:r>
      <w:rPr>
        <w:rFonts w:ascii="Century" w:eastAsia="Century" w:hAnsi="Century" w:cs="Century"/>
        <w:sz w:val="21"/>
      </w:rPr>
      <w:t>48</w:t>
    </w:r>
    <w:r>
      <w:rPr>
        <w:rFonts w:ascii="Century" w:eastAsia="Century" w:hAnsi="Century" w:cs="Century"/>
        <w:sz w:val="21"/>
      </w:rPr>
      <w:fldChar w:fldCharType="end"/>
    </w:r>
    <w:r>
      <w:rPr>
        <w:rFonts w:ascii="Century" w:eastAsia="Century" w:hAnsi="Century" w:cs="Century"/>
        <w:sz w:val="21"/>
      </w:rPr>
      <w:t xml:space="preserve"> </w:t>
    </w:r>
  </w:p>
  <w:p w14:paraId="5F6B5D8F" w14:textId="77777777" w:rsidR="00230C73" w:rsidRDefault="00230C73">
    <w:pPr>
      <w:spacing w:after="0" w:line="259" w:lineRule="auto"/>
      <w:ind w:left="2"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E70F" w14:textId="77777777" w:rsidR="00230C73" w:rsidRDefault="00230C73">
    <w:pPr>
      <w:spacing w:after="0" w:line="259" w:lineRule="auto"/>
      <w:ind w:left="9" w:firstLine="0"/>
      <w:jc w:val="center"/>
    </w:pPr>
    <w:r>
      <w:fldChar w:fldCharType="begin"/>
    </w:r>
    <w:r>
      <w:instrText xml:space="preserve"> PAGE   \* MERGEFORMAT </w:instrText>
    </w:r>
    <w:r>
      <w:fldChar w:fldCharType="separate"/>
    </w:r>
    <w:r>
      <w:rPr>
        <w:rFonts w:ascii="Century" w:eastAsia="Century" w:hAnsi="Century" w:cs="Century"/>
        <w:sz w:val="21"/>
      </w:rPr>
      <w:t>48</w:t>
    </w:r>
    <w:r>
      <w:rPr>
        <w:rFonts w:ascii="Century" w:eastAsia="Century" w:hAnsi="Century" w:cs="Century"/>
        <w:sz w:val="21"/>
      </w:rPr>
      <w:fldChar w:fldCharType="end"/>
    </w:r>
    <w:r>
      <w:rPr>
        <w:rFonts w:ascii="Century" w:eastAsia="Century" w:hAnsi="Century" w:cs="Century"/>
        <w:sz w:val="21"/>
      </w:rPr>
      <w:t xml:space="preserve"> </w:t>
    </w:r>
  </w:p>
  <w:p w14:paraId="5935DD79" w14:textId="77777777" w:rsidR="00230C73" w:rsidRDefault="00230C73">
    <w:pPr>
      <w:spacing w:after="0" w:line="259" w:lineRule="auto"/>
      <w:ind w:left="2"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1A72" w14:textId="77777777" w:rsidR="005F58DC" w:rsidRDefault="005F58DC">
      <w:pPr>
        <w:spacing w:after="0" w:line="240" w:lineRule="auto"/>
      </w:pPr>
      <w:r>
        <w:separator/>
      </w:r>
    </w:p>
  </w:footnote>
  <w:footnote w:type="continuationSeparator" w:id="0">
    <w:p w14:paraId="5437A3E1" w14:textId="77777777" w:rsidR="005F58DC" w:rsidRDefault="005F5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DC"/>
    <w:multiLevelType w:val="hybridMultilevel"/>
    <w:tmpl w:val="90E424AC"/>
    <w:lvl w:ilvl="0" w:tplc="55E49CB2">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FA7AB8">
      <w:numFmt w:val="taiwaneseCounting"/>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F82B56">
      <w:start w:val="1"/>
      <w:numFmt w:val="lowerRoman"/>
      <w:lvlText w:val="%3"/>
      <w:lvlJc w:val="left"/>
      <w:pPr>
        <w:ind w:left="16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8C5FF6">
      <w:start w:val="1"/>
      <w:numFmt w:val="decimal"/>
      <w:lvlText w:val="%4"/>
      <w:lvlJc w:val="left"/>
      <w:pPr>
        <w:ind w:left="23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FE2712A">
      <w:start w:val="1"/>
      <w:numFmt w:val="lowerLetter"/>
      <w:lvlText w:val="%5"/>
      <w:lvlJc w:val="left"/>
      <w:pPr>
        <w:ind w:left="30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AA5878">
      <w:start w:val="1"/>
      <w:numFmt w:val="lowerRoman"/>
      <w:lvlText w:val="%6"/>
      <w:lvlJc w:val="left"/>
      <w:pPr>
        <w:ind w:left="37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B84EE60">
      <w:start w:val="1"/>
      <w:numFmt w:val="decimal"/>
      <w:lvlText w:val="%7"/>
      <w:lvlJc w:val="left"/>
      <w:pPr>
        <w:ind w:left="4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5744B1C">
      <w:start w:val="1"/>
      <w:numFmt w:val="lowerLetter"/>
      <w:lvlText w:val="%8"/>
      <w:lvlJc w:val="left"/>
      <w:pPr>
        <w:ind w:left="5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C4502C">
      <w:start w:val="1"/>
      <w:numFmt w:val="lowerRoman"/>
      <w:lvlText w:val="%9"/>
      <w:lvlJc w:val="left"/>
      <w:pPr>
        <w:ind w:left="59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440AD"/>
    <w:multiLevelType w:val="hybridMultilevel"/>
    <w:tmpl w:val="DC2E63E4"/>
    <w:lvl w:ilvl="0" w:tplc="A1C8241C">
      <w:start w:val="3"/>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7C0EE6">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762BB8">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5A61E6">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0EAA3E">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94C7B4">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C8CBF0">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990B328">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9CC7B6">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BE6EA4"/>
    <w:multiLevelType w:val="hybridMultilevel"/>
    <w:tmpl w:val="BA9A526C"/>
    <w:lvl w:ilvl="0" w:tplc="4DD44C04">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7AA76F0">
      <w:numFmt w:val="taiwaneseCounting"/>
      <w:lvlText w:val="%2"/>
      <w:lvlJc w:val="left"/>
      <w:pPr>
        <w:ind w:left="1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40F650">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807EBA">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CFF50">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36E374">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CE60C4">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78469A">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8746E52">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5F7391"/>
    <w:multiLevelType w:val="hybridMultilevel"/>
    <w:tmpl w:val="8714B296"/>
    <w:lvl w:ilvl="0" w:tplc="C83649C0">
      <w:start w:val="1"/>
      <w:numFmt w:val="decimalFullWidth"/>
      <w:lvlText w:val="（%1）"/>
      <w:lvlJc w:val="left"/>
      <w:pPr>
        <w:ind w:left="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728596">
      <w:start w:val="1"/>
      <w:numFmt w:val="lowerLetter"/>
      <w:lvlText w:val="%2"/>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6C42DDC">
      <w:start w:val="1"/>
      <w:numFmt w:val="lowerRoman"/>
      <w:lvlText w:val="%3"/>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0C8210">
      <w:start w:val="1"/>
      <w:numFmt w:val="decimal"/>
      <w:lvlText w:val="%4"/>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A83AB4">
      <w:start w:val="1"/>
      <w:numFmt w:val="lowerLetter"/>
      <w:lvlText w:val="%5"/>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296B29E">
      <w:start w:val="1"/>
      <w:numFmt w:val="lowerRoman"/>
      <w:lvlText w:val="%6"/>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A6B87C">
      <w:start w:val="1"/>
      <w:numFmt w:val="decimal"/>
      <w:lvlText w:val="%7"/>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E4D908">
      <w:start w:val="1"/>
      <w:numFmt w:val="lowerLetter"/>
      <w:lvlText w:val="%8"/>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182A0C">
      <w:start w:val="1"/>
      <w:numFmt w:val="lowerRoman"/>
      <w:lvlText w:val="%9"/>
      <w:lvlJc w:val="left"/>
      <w:pPr>
        <w:ind w:left="7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1708AC"/>
    <w:multiLevelType w:val="hybridMultilevel"/>
    <w:tmpl w:val="A3F0C484"/>
    <w:lvl w:ilvl="0" w:tplc="B0927508">
      <w:start w:val="1"/>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5C0122">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F05676">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A2A854">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AE132C">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1EFA0A">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9CF002">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29152">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918BA9A">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905FEC"/>
    <w:multiLevelType w:val="hybridMultilevel"/>
    <w:tmpl w:val="74822680"/>
    <w:lvl w:ilvl="0" w:tplc="82BE469E">
      <w:start w:val="3"/>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E3ED500">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A8E0B6">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DA93DC">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62DE70">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E81076">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C2E8C2">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E214DC">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947C40">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8F1807"/>
    <w:multiLevelType w:val="hybridMultilevel"/>
    <w:tmpl w:val="F81CCC22"/>
    <w:lvl w:ilvl="0" w:tplc="E1B20A78">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E3CF668">
      <w:numFmt w:val="taiwaneseCounting"/>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4D68A1C">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CAA4C6">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927814">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64E96A">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88FF52">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841C66">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80F7E6">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940D6B"/>
    <w:multiLevelType w:val="hybridMultilevel"/>
    <w:tmpl w:val="CEA08A54"/>
    <w:lvl w:ilvl="0" w:tplc="3140D494">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45449D0">
      <w:numFmt w:val="taiwaneseCounting"/>
      <w:lvlText w:val="%2"/>
      <w:lvlJc w:val="left"/>
      <w:pPr>
        <w:ind w:left="9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9E272E">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D8DFFC">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2106C5A">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CA3E0A">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343030">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663C9C">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A66F5A">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4C1D99"/>
    <w:multiLevelType w:val="hybridMultilevel"/>
    <w:tmpl w:val="42147C18"/>
    <w:lvl w:ilvl="0" w:tplc="190EB7A2">
      <w:start w:val="2"/>
      <w:numFmt w:val="aiueoFullWidth"/>
      <w:lvlText w:val="%1"/>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B89CDC">
      <w:numFmt w:val="taiwaneseCounting"/>
      <w:lvlText w:val="%2"/>
      <w:lvlJc w:val="left"/>
      <w:pPr>
        <w:ind w:left="1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1EA33E">
      <w:start w:val="1"/>
      <w:numFmt w:val="lowerRoman"/>
      <w:lvlText w:val="%3"/>
      <w:lvlJc w:val="left"/>
      <w:pPr>
        <w:ind w:left="2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10ED4E">
      <w:start w:val="1"/>
      <w:numFmt w:val="decimal"/>
      <w:lvlText w:val="%4"/>
      <w:lvlJc w:val="left"/>
      <w:pPr>
        <w:ind w:left="3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86020C">
      <w:start w:val="1"/>
      <w:numFmt w:val="lowerLetter"/>
      <w:lvlText w:val="%5"/>
      <w:lvlJc w:val="left"/>
      <w:pPr>
        <w:ind w:left="3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E4BC1C">
      <w:start w:val="1"/>
      <w:numFmt w:val="lowerRoman"/>
      <w:lvlText w:val="%6"/>
      <w:lvlJc w:val="left"/>
      <w:pPr>
        <w:ind w:left="4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D06B7E4">
      <w:start w:val="1"/>
      <w:numFmt w:val="decimal"/>
      <w:lvlText w:val="%7"/>
      <w:lvlJc w:val="left"/>
      <w:pPr>
        <w:ind w:left="5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2C24BA4">
      <w:start w:val="1"/>
      <w:numFmt w:val="lowerLetter"/>
      <w:lvlText w:val="%8"/>
      <w:lvlJc w:val="left"/>
      <w:pPr>
        <w:ind w:left="6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00C4B0">
      <w:start w:val="1"/>
      <w:numFmt w:val="lowerRoman"/>
      <w:lvlText w:val="%9"/>
      <w:lvlJc w:val="left"/>
      <w:pPr>
        <w:ind w:left="6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B47B74"/>
    <w:multiLevelType w:val="hybridMultilevel"/>
    <w:tmpl w:val="B8344E1C"/>
    <w:lvl w:ilvl="0" w:tplc="EFD2FC50">
      <w:start w:val="1"/>
      <w:numFmt w:val="decimalFullWidth"/>
      <w:lvlText w:val="（%1）"/>
      <w:lvlJc w:val="left"/>
      <w:pPr>
        <w:ind w:left="1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5E9ABC">
      <w:start w:val="1"/>
      <w:numFmt w:val="lowerLetter"/>
      <w:lvlText w:val="%2"/>
      <w:lvlJc w:val="left"/>
      <w:pPr>
        <w:ind w:left="2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927026">
      <w:start w:val="1"/>
      <w:numFmt w:val="lowerRoman"/>
      <w:lvlText w:val="%3"/>
      <w:lvlJc w:val="left"/>
      <w:pPr>
        <w:ind w:left="2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4A8D296">
      <w:start w:val="1"/>
      <w:numFmt w:val="decimal"/>
      <w:lvlText w:val="%4"/>
      <w:lvlJc w:val="left"/>
      <w:pPr>
        <w:ind w:left="3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36AD92">
      <w:start w:val="1"/>
      <w:numFmt w:val="lowerLetter"/>
      <w:lvlText w:val="%5"/>
      <w:lvlJc w:val="left"/>
      <w:pPr>
        <w:ind w:left="4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44829A">
      <w:start w:val="1"/>
      <w:numFmt w:val="lowerRoman"/>
      <w:lvlText w:val="%6"/>
      <w:lvlJc w:val="left"/>
      <w:pPr>
        <w:ind w:left="50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82E494">
      <w:start w:val="1"/>
      <w:numFmt w:val="decimal"/>
      <w:lvlText w:val="%7"/>
      <w:lvlJc w:val="left"/>
      <w:pPr>
        <w:ind w:left="5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547ABE">
      <w:start w:val="1"/>
      <w:numFmt w:val="lowerLetter"/>
      <w:lvlText w:val="%8"/>
      <w:lvlJc w:val="left"/>
      <w:pPr>
        <w:ind w:left="65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36ED80">
      <w:start w:val="1"/>
      <w:numFmt w:val="lowerRoman"/>
      <w:lvlText w:val="%9"/>
      <w:lvlJc w:val="left"/>
      <w:pPr>
        <w:ind w:left="72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9D72FC"/>
    <w:multiLevelType w:val="hybridMultilevel"/>
    <w:tmpl w:val="F13AF79C"/>
    <w:lvl w:ilvl="0" w:tplc="9C54EED0">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C0169C">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24AD760">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CA902A">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8C0460">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A61678">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A40C3C">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4C3026">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54A39A">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D065FF"/>
    <w:multiLevelType w:val="hybridMultilevel"/>
    <w:tmpl w:val="72E8ADE4"/>
    <w:lvl w:ilvl="0" w:tplc="AD60AB9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34B96E">
      <w:start w:val="1"/>
      <w:numFmt w:val="aiueo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FA8690">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E9008">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C504766">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812BDF2">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AA2A1B6">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CE7EAA">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14E400C">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6E04"/>
    <w:multiLevelType w:val="hybridMultilevel"/>
    <w:tmpl w:val="A6C2DDC6"/>
    <w:lvl w:ilvl="0" w:tplc="73A4EF5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42B490">
      <w:start w:val="1"/>
      <w:numFmt w:val="aiueoFullWidth"/>
      <w:lvlText w:val="（%2）"/>
      <w:lvlJc w:val="left"/>
      <w:pPr>
        <w:ind w:left="18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021728">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EEFDCC">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EEC0C6">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BE53F4">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49246">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A80298">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9A48B0">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5669F4"/>
    <w:multiLevelType w:val="hybridMultilevel"/>
    <w:tmpl w:val="16AC20B4"/>
    <w:lvl w:ilvl="0" w:tplc="1396EA0C">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08BC82">
      <w:start w:val="1"/>
      <w:numFmt w:val="aiueoFullWidth"/>
      <w:lvlText w:val="%2"/>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5946048">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894B0F0">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BA25E5C">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52FED6">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ACBEFA">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029096">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A2DE98">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8A375C"/>
    <w:multiLevelType w:val="hybridMultilevel"/>
    <w:tmpl w:val="0A84B770"/>
    <w:lvl w:ilvl="0" w:tplc="B5F04CB4">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1E1C20">
      <w:numFmt w:val="taiwaneseCounting"/>
      <w:lvlText w:val="%2"/>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1C9736">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BC5734">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8C26C6">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10CF10">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06455E">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C440190">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8A31E8">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705E4E"/>
    <w:multiLevelType w:val="hybridMultilevel"/>
    <w:tmpl w:val="4FE8C878"/>
    <w:lvl w:ilvl="0" w:tplc="18FAB49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26BCA4">
      <w:start w:val="1"/>
      <w:numFmt w:val="lowerLetter"/>
      <w:lvlText w:val="%2"/>
      <w:lvlJc w:val="left"/>
      <w:pPr>
        <w:ind w:left="8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F4D5B0">
      <w:start w:val="1"/>
      <w:numFmt w:val="aiueoFullWidth"/>
      <w:lvlRestart w:val="0"/>
      <w:lvlText w:val="%3"/>
      <w:lvlJc w:val="left"/>
      <w:pPr>
        <w:ind w:left="1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36EB462">
      <w:start w:val="1"/>
      <w:numFmt w:val="decimal"/>
      <w:lvlText w:val="%4"/>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287698">
      <w:start w:val="1"/>
      <w:numFmt w:val="lowerLetter"/>
      <w:lvlText w:val="%5"/>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6C42C78">
      <w:start w:val="1"/>
      <w:numFmt w:val="lowerRoman"/>
      <w:lvlText w:val="%6"/>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E8D9A8">
      <w:start w:val="1"/>
      <w:numFmt w:val="decimal"/>
      <w:lvlText w:val="%7"/>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6015BE">
      <w:start w:val="1"/>
      <w:numFmt w:val="lowerLetter"/>
      <w:lvlText w:val="%8"/>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641FD6">
      <w:start w:val="1"/>
      <w:numFmt w:val="lowerRoman"/>
      <w:lvlText w:val="%9"/>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402012"/>
    <w:multiLevelType w:val="hybridMultilevel"/>
    <w:tmpl w:val="23B67EE4"/>
    <w:lvl w:ilvl="0" w:tplc="7EC4B33C">
      <w:start w:val="1"/>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DED58C">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8478AC">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DCAE48">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089DC0">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F8B632">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B2BFC0">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926D00">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DAB662">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EF4DE7"/>
    <w:multiLevelType w:val="hybridMultilevel"/>
    <w:tmpl w:val="985A3C04"/>
    <w:lvl w:ilvl="0" w:tplc="DB78154A">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E98C340">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0682C2">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30B758">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E6AFF8">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08CD1E">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A3C4860">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90C228">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6AD10C">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122067"/>
    <w:multiLevelType w:val="hybridMultilevel"/>
    <w:tmpl w:val="AF32AA50"/>
    <w:lvl w:ilvl="0" w:tplc="3EE06D02">
      <w:start w:val="7"/>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EC7D8C">
      <w:numFmt w:val="taiwaneseCounting"/>
      <w:lvlText w:val="%2"/>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C0A7F6">
      <w:start w:val="1"/>
      <w:numFmt w:val="lowerRoman"/>
      <w:lvlText w:val="%3"/>
      <w:lvlJc w:val="left"/>
      <w:pPr>
        <w:ind w:left="16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73287FA">
      <w:start w:val="1"/>
      <w:numFmt w:val="decimal"/>
      <w:lvlText w:val="%4"/>
      <w:lvlJc w:val="left"/>
      <w:pPr>
        <w:ind w:left="2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9A6334">
      <w:start w:val="1"/>
      <w:numFmt w:val="lowerLetter"/>
      <w:lvlText w:val="%5"/>
      <w:lvlJc w:val="left"/>
      <w:pPr>
        <w:ind w:left="3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906F16">
      <w:start w:val="1"/>
      <w:numFmt w:val="lowerRoman"/>
      <w:lvlText w:val="%6"/>
      <w:lvlJc w:val="left"/>
      <w:pPr>
        <w:ind w:left="3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5041E8">
      <w:start w:val="1"/>
      <w:numFmt w:val="decimal"/>
      <w:lvlText w:val="%7"/>
      <w:lvlJc w:val="left"/>
      <w:pPr>
        <w:ind w:left="4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6988060">
      <w:start w:val="1"/>
      <w:numFmt w:val="lowerLetter"/>
      <w:lvlText w:val="%8"/>
      <w:lvlJc w:val="left"/>
      <w:pPr>
        <w:ind w:left="5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CA0B8C">
      <w:start w:val="1"/>
      <w:numFmt w:val="lowerRoman"/>
      <w:lvlText w:val="%9"/>
      <w:lvlJc w:val="left"/>
      <w:pPr>
        <w:ind w:left="5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715873"/>
    <w:multiLevelType w:val="hybridMultilevel"/>
    <w:tmpl w:val="1AD48038"/>
    <w:lvl w:ilvl="0" w:tplc="60587E36">
      <w:start w:val="1"/>
      <w:numFmt w:val="aiueoFullWidth"/>
      <w:lvlText w:val="（%1）"/>
      <w:lvlJc w:val="left"/>
      <w:pPr>
        <w:ind w:left="1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365E8A">
      <w:start w:val="1"/>
      <w:numFmt w:val="lowerLetter"/>
      <w:lvlText w:val="%2"/>
      <w:lvlJc w:val="left"/>
      <w:pPr>
        <w:ind w:left="1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16E468">
      <w:start w:val="1"/>
      <w:numFmt w:val="lowerRoman"/>
      <w:lvlText w:val="%3"/>
      <w:lvlJc w:val="left"/>
      <w:pPr>
        <w:ind w:left="25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9ECBD98">
      <w:start w:val="1"/>
      <w:numFmt w:val="decimal"/>
      <w:lvlText w:val="%4"/>
      <w:lvlJc w:val="left"/>
      <w:pPr>
        <w:ind w:left="32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32B090">
      <w:start w:val="1"/>
      <w:numFmt w:val="lowerLetter"/>
      <w:lvlText w:val="%5"/>
      <w:lvlJc w:val="left"/>
      <w:pPr>
        <w:ind w:left="39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0E688C8">
      <w:start w:val="1"/>
      <w:numFmt w:val="lowerRoman"/>
      <w:lvlText w:val="%6"/>
      <w:lvlJc w:val="left"/>
      <w:pPr>
        <w:ind w:left="4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42C50F6">
      <w:start w:val="1"/>
      <w:numFmt w:val="decimal"/>
      <w:lvlText w:val="%7"/>
      <w:lvlJc w:val="left"/>
      <w:pPr>
        <w:ind w:left="54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944B4A">
      <w:start w:val="1"/>
      <w:numFmt w:val="lowerLetter"/>
      <w:lvlText w:val="%8"/>
      <w:lvlJc w:val="left"/>
      <w:pPr>
        <w:ind w:left="61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91C7062">
      <w:start w:val="1"/>
      <w:numFmt w:val="lowerRoman"/>
      <w:lvlText w:val="%9"/>
      <w:lvlJc w:val="left"/>
      <w:pPr>
        <w:ind w:left="68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DC7663"/>
    <w:multiLevelType w:val="hybridMultilevel"/>
    <w:tmpl w:val="FEEE83F2"/>
    <w:lvl w:ilvl="0" w:tplc="49FA6C34">
      <w:start w:val="1"/>
      <w:numFmt w:val="decimalFullWidth"/>
      <w:lvlText w:val="%1"/>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E441A0">
      <w:start w:val="1"/>
      <w:numFmt w:val="decimalFullWidth"/>
      <w:lvlText w:val="（%2）"/>
      <w:lvlJc w:val="left"/>
      <w:pPr>
        <w:ind w:left="19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7205FA">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3E63370">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6CD2D6">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C82CE8">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E365C24">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50E618">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ACF928">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1B7751"/>
    <w:multiLevelType w:val="hybridMultilevel"/>
    <w:tmpl w:val="577A6DA6"/>
    <w:lvl w:ilvl="0" w:tplc="0C56A0D2">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4F4A388">
      <w:start w:val="1"/>
      <w:numFmt w:val="aiueoFullWidth"/>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40E20C">
      <w:numFmt w:val="taiwaneseCounting"/>
      <w:lvlText w:val="%3"/>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FCC800">
      <w:start w:val="1"/>
      <w:numFmt w:val="decimal"/>
      <w:lvlText w:val="%4"/>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5A20CC">
      <w:start w:val="1"/>
      <w:numFmt w:val="lowerLetter"/>
      <w:lvlText w:val="%5"/>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4CB282">
      <w:start w:val="1"/>
      <w:numFmt w:val="lowerRoman"/>
      <w:lvlText w:val="%6"/>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1521838">
      <w:start w:val="1"/>
      <w:numFmt w:val="decimal"/>
      <w:lvlText w:val="%7"/>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6AD2EA">
      <w:start w:val="1"/>
      <w:numFmt w:val="lowerLetter"/>
      <w:lvlText w:val="%8"/>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F29C60">
      <w:start w:val="1"/>
      <w:numFmt w:val="lowerRoman"/>
      <w:lvlText w:val="%9"/>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273308"/>
    <w:multiLevelType w:val="hybridMultilevel"/>
    <w:tmpl w:val="01020E82"/>
    <w:lvl w:ilvl="0" w:tplc="1742C13C">
      <w:start w:val="1"/>
      <w:numFmt w:val="decimalFullWidth"/>
      <w:lvlText w:val="%1"/>
      <w:lvlJc w:val="left"/>
      <w:pPr>
        <w:ind w:left="14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D280C6">
      <w:start w:val="1"/>
      <w:numFmt w:val="decimal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4A0A246">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7E58B6">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60344C">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C49B2A">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B4D544">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10C566">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EAA54E">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5F1016"/>
    <w:multiLevelType w:val="hybridMultilevel"/>
    <w:tmpl w:val="9E5466F2"/>
    <w:lvl w:ilvl="0" w:tplc="D7C4F1AC">
      <w:start w:val="5"/>
      <w:numFmt w:val="decimalFullWidth"/>
      <w:lvlText w:val="%1"/>
      <w:lvlJc w:val="left"/>
      <w:pPr>
        <w:ind w:left="8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0C6138">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4087CA">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968A16">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3DE474E">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963E08">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C4F852">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BE447AA">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0D8B1C0">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8E1DB9"/>
    <w:multiLevelType w:val="hybridMultilevel"/>
    <w:tmpl w:val="0F4C5810"/>
    <w:lvl w:ilvl="0" w:tplc="DA3A609C">
      <w:start w:val="2"/>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56D15A">
      <w:start w:val="1"/>
      <w:numFmt w:val="aiueo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F0447A">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C252F0">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3862294">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5A4CA0">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A42B78">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9072F4">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4DA14A2">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4F7BF5"/>
    <w:multiLevelType w:val="hybridMultilevel"/>
    <w:tmpl w:val="896447FA"/>
    <w:lvl w:ilvl="0" w:tplc="C20CC41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786102">
      <w:start w:val="1"/>
      <w:numFmt w:val="aiueoFullWidth"/>
      <w:lvlText w:val="（%2）"/>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466B7C">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221066">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3E2D9C">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E1E4DEE">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D4A8B0">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6E7AD4">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C29EF2">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954DEF"/>
    <w:multiLevelType w:val="hybridMultilevel"/>
    <w:tmpl w:val="2A58BC00"/>
    <w:lvl w:ilvl="0" w:tplc="F1FA9684">
      <w:start w:val="1"/>
      <w:numFmt w:val="decimalFullWidth"/>
      <w:lvlText w:val="%1"/>
      <w:lvlJc w:val="left"/>
      <w:pPr>
        <w:ind w:left="1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1305C98">
      <w:start w:val="1"/>
      <w:numFmt w:val="decimalFullWidth"/>
      <w:lvlText w:val="（%2）"/>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DE8A84">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BC34FA">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4068BE">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7C555E">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FC0634">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B78ECE6">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AE1D70">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C03348"/>
    <w:multiLevelType w:val="hybridMultilevel"/>
    <w:tmpl w:val="07E4138C"/>
    <w:lvl w:ilvl="0" w:tplc="45D8C6D0">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9FC41DC">
      <w:start w:val="1"/>
      <w:numFmt w:val="lowerLetter"/>
      <w:lvlText w:val="%2"/>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F281BC">
      <w:start w:val="1"/>
      <w:numFmt w:val="lowerRoman"/>
      <w:lvlText w:val="%3"/>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54B94E">
      <w:start w:val="1"/>
      <w:numFmt w:val="decimal"/>
      <w:lvlText w:val="%4"/>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BCC1164">
      <w:start w:val="1"/>
      <w:numFmt w:val="lowerLetter"/>
      <w:lvlText w:val="%5"/>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D266C98">
      <w:start w:val="1"/>
      <w:numFmt w:val="lowerRoman"/>
      <w:lvlText w:val="%6"/>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D2E0820">
      <w:start w:val="1"/>
      <w:numFmt w:val="decimal"/>
      <w:lvlText w:val="%7"/>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2C56C6">
      <w:start w:val="1"/>
      <w:numFmt w:val="lowerLetter"/>
      <w:lvlText w:val="%8"/>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BC5E4E">
      <w:start w:val="1"/>
      <w:numFmt w:val="lowerRoman"/>
      <w:lvlText w:val="%9"/>
      <w:lvlJc w:val="left"/>
      <w:pPr>
        <w:ind w:left="63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B15DA5"/>
    <w:multiLevelType w:val="hybridMultilevel"/>
    <w:tmpl w:val="A4ACD3B8"/>
    <w:lvl w:ilvl="0" w:tplc="F75E8AB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2441DA">
      <w:start w:val="1"/>
      <w:numFmt w:val="lowerLetter"/>
      <w:lvlText w:val="%2"/>
      <w:lvlJc w:val="left"/>
      <w:pPr>
        <w:ind w:left="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328AA4">
      <w:start w:val="1"/>
      <w:numFmt w:val="aiueoFullWidth"/>
      <w:lvlRestart w:val="0"/>
      <w:lvlText w:val="%3"/>
      <w:lvlJc w:val="left"/>
      <w:pPr>
        <w:ind w:left="1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D8F426">
      <w:start w:val="1"/>
      <w:numFmt w:val="decimal"/>
      <w:lvlText w:val="%4"/>
      <w:lvlJc w:val="left"/>
      <w:pPr>
        <w:ind w:left="2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E1C704E">
      <w:start w:val="1"/>
      <w:numFmt w:val="lowerLetter"/>
      <w:lvlText w:val="%5"/>
      <w:lvlJc w:val="left"/>
      <w:pPr>
        <w:ind w:left="2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9C44B4">
      <w:start w:val="1"/>
      <w:numFmt w:val="lowerRoman"/>
      <w:lvlText w:val="%6"/>
      <w:lvlJc w:val="left"/>
      <w:pPr>
        <w:ind w:left="3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8A5C3E">
      <w:start w:val="1"/>
      <w:numFmt w:val="decimal"/>
      <w:lvlText w:val="%7"/>
      <w:lvlJc w:val="left"/>
      <w:pPr>
        <w:ind w:left="4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E0236C">
      <w:start w:val="1"/>
      <w:numFmt w:val="lowerLetter"/>
      <w:lvlText w:val="%8"/>
      <w:lvlJc w:val="left"/>
      <w:pPr>
        <w:ind w:left="5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80789C">
      <w:start w:val="1"/>
      <w:numFmt w:val="lowerRoman"/>
      <w:lvlText w:val="%9"/>
      <w:lvlJc w:val="left"/>
      <w:pPr>
        <w:ind w:left="5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2C3587"/>
    <w:multiLevelType w:val="hybridMultilevel"/>
    <w:tmpl w:val="98DCBDDA"/>
    <w:lvl w:ilvl="0" w:tplc="08A6253C">
      <w:start w:val="1"/>
      <w:numFmt w:val="decimalFullWidth"/>
      <w:lvlText w:val="（%1）"/>
      <w:lvlJc w:val="left"/>
      <w:pPr>
        <w:ind w:left="1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E8ED62">
      <w:numFmt w:val="taiwaneseCounting"/>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F0369A">
      <w:start w:val="1"/>
      <w:numFmt w:val="lowerRoman"/>
      <w:lvlText w:val="%3"/>
      <w:lvlJc w:val="left"/>
      <w:pPr>
        <w:ind w:left="1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42B454">
      <w:start w:val="1"/>
      <w:numFmt w:val="decimal"/>
      <w:lvlText w:val="%4"/>
      <w:lvlJc w:val="left"/>
      <w:pPr>
        <w:ind w:left="2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06908E">
      <w:start w:val="1"/>
      <w:numFmt w:val="lowerLetter"/>
      <w:lvlText w:val="%5"/>
      <w:lvlJc w:val="left"/>
      <w:pPr>
        <w:ind w:left="3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1789EBC">
      <w:start w:val="1"/>
      <w:numFmt w:val="lowerRoman"/>
      <w:lvlText w:val="%6"/>
      <w:lvlJc w:val="left"/>
      <w:pPr>
        <w:ind w:left="4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96A72C">
      <w:start w:val="1"/>
      <w:numFmt w:val="decimal"/>
      <w:lvlText w:val="%7"/>
      <w:lvlJc w:val="left"/>
      <w:pPr>
        <w:ind w:left="4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08536E">
      <w:start w:val="1"/>
      <w:numFmt w:val="lowerLetter"/>
      <w:lvlText w:val="%8"/>
      <w:lvlJc w:val="left"/>
      <w:pPr>
        <w:ind w:left="5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2CDDAE">
      <w:start w:val="1"/>
      <w:numFmt w:val="lowerRoman"/>
      <w:lvlText w:val="%9"/>
      <w:lvlJc w:val="left"/>
      <w:pPr>
        <w:ind w:left="6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973B50"/>
    <w:multiLevelType w:val="hybridMultilevel"/>
    <w:tmpl w:val="738C609E"/>
    <w:lvl w:ilvl="0" w:tplc="292AB46C">
      <w:start w:val="2"/>
      <w:numFmt w:val="decimalFullWidth"/>
      <w:lvlText w:val="%1"/>
      <w:lvlJc w:val="left"/>
      <w:pPr>
        <w:ind w:left="5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52E346">
      <w:start w:val="1"/>
      <w:numFmt w:val="decimalFullWidth"/>
      <w:lvlText w:val="（%2）"/>
      <w:lvlJc w:val="left"/>
      <w:pPr>
        <w:ind w:left="1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63A3054">
      <w:start w:val="1"/>
      <w:numFmt w:val="lowerRoman"/>
      <w:lvlText w:val="%3"/>
      <w:lvlJc w:val="left"/>
      <w:pPr>
        <w:ind w:left="2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36C774">
      <w:start w:val="1"/>
      <w:numFmt w:val="decimal"/>
      <w:lvlText w:val="%4"/>
      <w:lvlJc w:val="left"/>
      <w:pPr>
        <w:ind w:left="2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CCE24E">
      <w:start w:val="1"/>
      <w:numFmt w:val="lowerLetter"/>
      <w:lvlText w:val="%5"/>
      <w:lvlJc w:val="left"/>
      <w:pPr>
        <w:ind w:left="3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8171A">
      <w:start w:val="1"/>
      <w:numFmt w:val="lowerRoman"/>
      <w:lvlText w:val="%6"/>
      <w:lvlJc w:val="left"/>
      <w:pPr>
        <w:ind w:left="4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C08556">
      <w:start w:val="1"/>
      <w:numFmt w:val="decimal"/>
      <w:lvlText w:val="%7"/>
      <w:lvlJc w:val="left"/>
      <w:pPr>
        <w:ind w:left="5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320376">
      <w:start w:val="1"/>
      <w:numFmt w:val="lowerLetter"/>
      <w:lvlText w:val="%8"/>
      <w:lvlJc w:val="left"/>
      <w:pPr>
        <w:ind w:left="5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FCE678">
      <w:start w:val="1"/>
      <w:numFmt w:val="lowerRoman"/>
      <w:lvlText w:val="%9"/>
      <w:lvlJc w:val="left"/>
      <w:pPr>
        <w:ind w:left="6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619799932">
    <w:abstractNumId w:val="22"/>
  </w:num>
  <w:num w:numId="2" w16cid:durableId="1703281245">
    <w:abstractNumId w:val="9"/>
  </w:num>
  <w:num w:numId="3" w16cid:durableId="1010375414">
    <w:abstractNumId w:val="26"/>
  </w:num>
  <w:num w:numId="4" w16cid:durableId="1877230222">
    <w:abstractNumId w:val="20"/>
  </w:num>
  <w:num w:numId="5" w16cid:durableId="521405288">
    <w:abstractNumId w:val="30"/>
  </w:num>
  <w:num w:numId="6" w16cid:durableId="284234831">
    <w:abstractNumId w:val="3"/>
  </w:num>
  <w:num w:numId="7" w16cid:durableId="58552448">
    <w:abstractNumId w:val="16"/>
  </w:num>
  <w:num w:numId="8" w16cid:durableId="252787434">
    <w:abstractNumId w:val="10"/>
  </w:num>
  <w:num w:numId="9" w16cid:durableId="524490325">
    <w:abstractNumId w:val="27"/>
  </w:num>
  <w:num w:numId="10" w16cid:durableId="323749109">
    <w:abstractNumId w:val="13"/>
  </w:num>
  <w:num w:numId="11" w16cid:durableId="1194998566">
    <w:abstractNumId w:val="28"/>
  </w:num>
  <w:num w:numId="12" w16cid:durableId="1279602230">
    <w:abstractNumId w:val="15"/>
  </w:num>
  <w:num w:numId="13" w16cid:durableId="987585842">
    <w:abstractNumId w:val="19"/>
  </w:num>
  <w:num w:numId="14" w16cid:durableId="843403627">
    <w:abstractNumId w:val="24"/>
  </w:num>
  <w:num w:numId="15" w16cid:durableId="1673533618">
    <w:abstractNumId w:val="25"/>
  </w:num>
  <w:num w:numId="16" w16cid:durableId="2101900575">
    <w:abstractNumId w:val="11"/>
  </w:num>
  <w:num w:numId="17" w16cid:durableId="890994383">
    <w:abstractNumId w:val="12"/>
  </w:num>
  <w:num w:numId="18" w16cid:durableId="1422338382">
    <w:abstractNumId w:val="0"/>
  </w:num>
  <w:num w:numId="19" w16cid:durableId="1652247439">
    <w:abstractNumId w:val="2"/>
  </w:num>
  <w:num w:numId="20" w16cid:durableId="1545215918">
    <w:abstractNumId w:val="17"/>
  </w:num>
  <w:num w:numId="21" w16cid:durableId="3939634">
    <w:abstractNumId w:val="5"/>
  </w:num>
  <w:num w:numId="22" w16cid:durableId="1612468994">
    <w:abstractNumId w:val="4"/>
  </w:num>
  <w:num w:numId="23" w16cid:durableId="1844658043">
    <w:abstractNumId w:val="7"/>
  </w:num>
  <w:num w:numId="24" w16cid:durableId="1411464543">
    <w:abstractNumId w:val="8"/>
  </w:num>
  <w:num w:numId="25" w16cid:durableId="225991609">
    <w:abstractNumId w:val="1"/>
  </w:num>
  <w:num w:numId="26" w16cid:durableId="35542366">
    <w:abstractNumId w:val="6"/>
  </w:num>
  <w:num w:numId="27" w16cid:durableId="932864060">
    <w:abstractNumId w:val="23"/>
  </w:num>
  <w:num w:numId="28" w16cid:durableId="1194000981">
    <w:abstractNumId w:val="21"/>
  </w:num>
  <w:num w:numId="29" w16cid:durableId="1028987575">
    <w:abstractNumId w:val="18"/>
  </w:num>
  <w:num w:numId="30" w16cid:durableId="1556577986">
    <w:abstractNumId w:val="14"/>
  </w:num>
  <w:num w:numId="31" w16cid:durableId="15070947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DE"/>
    <w:rsid w:val="00001F6F"/>
    <w:rsid w:val="00002066"/>
    <w:rsid w:val="0000463D"/>
    <w:rsid w:val="00025C58"/>
    <w:rsid w:val="00025FB8"/>
    <w:rsid w:val="00033F43"/>
    <w:rsid w:val="00052321"/>
    <w:rsid w:val="00061290"/>
    <w:rsid w:val="000713B0"/>
    <w:rsid w:val="00077DFF"/>
    <w:rsid w:val="0008424D"/>
    <w:rsid w:val="000870D0"/>
    <w:rsid w:val="000928B2"/>
    <w:rsid w:val="000A146B"/>
    <w:rsid w:val="000A7458"/>
    <w:rsid w:val="000B6147"/>
    <w:rsid w:val="000C20CB"/>
    <w:rsid w:val="000C6B3E"/>
    <w:rsid w:val="000D2214"/>
    <w:rsid w:val="000D2C4D"/>
    <w:rsid w:val="000D4DFE"/>
    <w:rsid w:val="000E6FDF"/>
    <w:rsid w:val="00106097"/>
    <w:rsid w:val="00120984"/>
    <w:rsid w:val="001259F4"/>
    <w:rsid w:val="00156B58"/>
    <w:rsid w:val="001728E3"/>
    <w:rsid w:val="001837D3"/>
    <w:rsid w:val="001A59EB"/>
    <w:rsid w:val="001C12E4"/>
    <w:rsid w:val="001C2326"/>
    <w:rsid w:val="001D2143"/>
    <w:rsid w:val="001F7499"/>
    <w:rsid w:val="00213634"/>
    <w:rsid w:val="002148DE"/>
    <w:rsid w:val="00230C73"/>
    <w:rsid w:val="00252C50"/>
    <w:rsid w:val="0026266F"/>
    <w:rsid w:val="00273579"/>
    <w:rsid w:val="00286F6E"/>
    <w:rsid w:val="0029703F"/>
    <w:rsid w:val="002C0E50"/>
    <w:rsid w:val="002D6874"/>
    <w:rsid w:val="00305C43"/>
    <w:rsid w:val="003166F3"/>
    <w:rsid w:val="00364AEE"/>
    <w:rsid w:val="0039606E"/>
    <w:rsid w:val="003B1554"/>
    <w:rsid w:val="004206E0"/>
    <w:rsid w:val="00471FB3"/>
    <w:rsid w:val="00491BD4"/>
    <w:rsid w:val="004C662D"/>
    <w:rsid w:val="004D58BE"/>
    <w:rsid w:val="004F6554"/>
    <w:rsid w:val="00510F1A"/>
    <w:rsid w:val="00514A0F"/>
    <w:rsid w:val="00517D41"/>
    <w:rsid w:val="005213C2"/>
    <w:rsid w:val="00541F57"/>
    <w:rsid w:val="00567683"/>
    <w:rsid w:val="005A7ED2"/>
    <w:rsid w:val="005D46D8"/>
    <w:rsid w:val="005E1284"/>
    <w:rsid w:val="005E469A"/>
    <w:rsid w:val="005E4FC4"/>
    <w:rsid w:val="005F58DC"/>
    <w:rsid w:val="0064251B"/>
    <w:rsid w:val="00683F55"/>
    <w:rsid w:val="006A2239"/>
    <w:rsid w:val="006B186B"/>
    <w:rsid w:val="006C0205"/>
    <w:rsid w:val="006E38C0"/>
    <w:rsid w:val="00717041"/>
    <w:rsid w:val="00761504"/>
    <w:rsid w:val="007776CB"/>
    <w:rsid w:val="0077771C"/>
    <w:rsid w:val="0078524A"/>
    <w:rsid w:val="007D4B77"/>
    <w:rsid w:val="007F1B04"/>
    <w:rsid w:val="00830B97"/>
    <w:rsid w:val="00830FA0"/>
    <w:rsid w:val="008669A4"/>
    <w:rsid w:val="00884EDA"/>
    <w:rsid w:val="008C5FE3"/>
    <w:rsid w:val="008F26CF"/>
    <w:rsid w:val="00927685"/>
    <w:rsid w:val="009724E8"/>
    <w:rsid w:val="00984755"/>
    <w:rsid w:val="009F1230"/>
    <w:rsid w:val="00A02A8D"/>
    <w:rsid w:val="00A20319"/>
    <w:rsid w:val="00A233E7"/>
    <w:rsid w:val="00A34ED8"/>
    <w:rsid w:val="00A506D2"/>
    <w:rsid w:val="00A65F25"/>
    <w:rsid w:val="00AA31ED"/>
    <w:rsid w:val="00AC6EA5"/>
    <w:rsid w:val="00AE0CD6"/>
    <w:rsid w:val="00AE1E84"/>
    <w:rsid w:val="00AE30F0"/>
    <w:rsid w:val="00AF4375"/>
    <w:rsid w:val="00AF559E"/>
    <w:rsid w:val="00B173FF"/>
    <w:rsid w:val="00B30F54"/>
    <w:rsid w:val="00B7054A"/>
    <w:rsid w:val="00B715E3"/>
    <w:rsid w:val="00B856C0"/>
    <w:rsid w:val="00B95373"/>
    <w:rsid w:val="00BB7D97"/>
    <w:rsid w:val="00BC649B"/>
    <w:rsid w:val="00BD551F"/>
    <w:rsid w:val="00BF07E8"/>
    <w:rsid w:val="00C01586"/>
    <w:rsid w:val="00C15A69"/>
    <w:rsid w:val="00C26A21"/>
    <w:rsid w:val="00C5381A"/>
    <w:rsid w:val="00C61221"/>
    <w:rsid w:val="00C73651"/>
    <w:rsid w:val="00C92FE3"/>
    <w:rsid w:val="00CA6F1E"/>
    <w:rsid w:val="00CE659C"/>
    <w:rsid w:val="00CF4ED7"/>
    <w:rsid w:val="00D0106D"/>
    <w:rsid w:val="00D05DC9"/>
    <w:rsid w:val="00D27FCD"/>
    <w:rsid w:val="00D3073D"/>
    <w:rsid w:val="00D3679D"/>
    <w:rsid w:val="00D811D5"/>
    <w:rsid w:val="00D91A2F"/>
    <w:rsid w:val="00DA242E"/>
    <w:rsid w:val="00DA6CC1"/>
    <w:rsid w:val="00E12DB5"/>
    <w:rsid w:val="00E349C2"/>
    <w:rsid w:val="00E37224"/>
    <w:rsid w:val="00E70BC6"/>
    <w:rsid w:val="00E91EE7"/>
    <w:rsid w:val="00E97149"/>
    <w:rsid w:val="00EB72DD"/>
    <w:rsid w:val="00ED5C4F"/>
    <w:rsid w:val="00F000A9"/>
    <w:rsid w:val="00F064A3"/>
    <w:rsid w:val="00F16036"/>
    <w:rsid w:val="00F81A37"/>
    <w:rsid w:val="00FF0408"/>
    <w:rsid w:val="00FF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7C7BC"/>
  <w15:docId w15:val="{33F83C73-A21E-4A9F-868D-E19B91DA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61" w:hanging="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1603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036"/>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2C0E50"/>
    <w:pPr>
      <w:tabs>
        <w:tab w:val="center" w:pos="4252"/>
        <w:tab w:val="right" w:pos="8504"/>
      </w:tabs>
      <w:snapToGrid w:val="0"/>
    </w:pPr>
  </w:style>
  <w:style w:type="character" w:customStyle="1" w:styleId="a6">
    <w:name w:val="ヘッダー (文字)"/>
    <w:basedOn w:val="a0"/>
    <w:link w:val="a5"/>
    <w:uiPriority w:val="99"/>
    <w:rsid w:val="002C0E5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5977-40CF-4A84-9BAD-465BDC99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児童発達支援ガイドライン（本文・セット版）</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児童発達支援ガイドライン（本文・セット版）</dc:title>
  <dc:subject/>
  <dc:creator>THQVS</dc:creator>
  <cp:keywords/>
  <dc:description/>
  <cp:lastModifiedBy>拓雅 土屋</cp:lastModifiedBy>
  <cp:revision>9</cp:revision>
  <cp:lastPrinted>2023-03-30T05:33:00Z</cp:lastPrinted>
  <dcterms:created xsi:type="dcterms:W3CDTF">2024-03-04T07:51:00Z</dcterms:created>
  <dcterms:modified xsi:type="dcterms:W3CDTF">2024-03-21T03:58:00Z</dcterms:modified>
</cp:coreProperties>
</file>